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39D38" w14:textId="196F2F6A" w:rsidR="00115827" w:rsidRPr="00E922E1" w:rsidRDefault="002F7EB1" w:rsidP="00CB7838">
      <w:pPr>
        <w:pStyle w:val="Heading1"/>
        <w:numPr>
          <w:ilvl w:val="0"/>
          <w:numId w:val="7"/>
        </w:numPr>
      </w:pPr>
      <w:r w:rsidRPr="00E922E1">
        <w:rPr>
          <w:highlight w:val="lightGray"/>
        </w:rPr>
        <w:t>Screening</w:t>
      </w:r>
    </w:p>
    <w:p w14:paraId="2845454A" w14:textId="77777777" w:rsidR="00AD09CD" w:rsidRDefault="00AD09CD" w:rsidP="00AD09CD">
      <w:pPr>
        <w:pStyle w:val="ListParagraph"/>
      </w:pPr>
    </w:p>
    <w:p w14:paraId="047FFFB4" w14:textId="113E8811" w:rsidR="00EC09F2" w:rsidRPr="00E922E1" w:rsidRDefault="00EC09F2" w:rsidP="00CB7838">
      <w:pPr>
        <w:pStyle w:val="ListParagraph"/>
        <w:numPr>
          <w:ilvl w:val="0"/>
          <w:numId w:val="2"/>
        </w:numPr>
      </w:pPr>
      <w:r w:rsidRPr="00E922E1">
        <w:t xml:space="preserve">Wielkość próby badawczej: n = </w:t>
      </w:r>
      <w:r w:rsidR="00AE61E5">
        <w:t>1200</w:t>
      </w:r>
      <w:r w:rsidRPr="00E922E1">
        <w:t xml:space="preserve">, w tym pilotaż n = </w:t>
      </w:r>
      <w:r w:rsidR="002C3A9D">
        <w:t>20</w:t>
      </w:r>
      <w:r w:rsidRPr="00E922E1">
        <w:t xml:space="preserve">0 i badanie zasadnicze realizowane w </w:t>
      </w:r>
      <w:r w:rsidR="00AE61E5">
        <w:t>2</w:t>
      </w:r>
      <w:r w:rsidRPr="00E922E1">
        <w:t xml:space="preserve"> transzach po </w:t>
      </w:r>
      <w:r w:rsidR="00AE61E5">
        <w:t>400 i 600 respondentów</w:t>
      </w:r>
      <w:r w:rsidRPr="00E922E1">
        <w:t>.</w:t>
      </w:r>
    </w:p>
    <w:p w14:paraId="3D814B5F" w14:textId="37C67AFE" w:rsidR="00EC09F2" w:rsidRPr="00E922E1" w:rsidRDefault="00EC09F2" w:rsidP="00CB7838">
      <w:pPr>
        <w:pStyle w:val="ListParagraph"/>
        <w:numPr>
          <w:ilvl w:val="0"/>
          <w:numId w:val="2"/>
        </w:numPr>
      </w:pPr>
      <w:r w:rsidRPr="00E922E1">
        <w:t xml:space="preserve">Respondenci: </w:t>
      </w:r>
      <w:r w:rsidR="005F6B65">
        <w:t xml:space="preserve">mieszkańcy Warszawy </w:t>
      </w:r>
      <w:r w:rsidRPr="00E922E1">
        <w:t>w wieku 18 lat lub więcej</w:t>
      </w:r>
    </w:p>
    <w:p w14:paraId="24355115" w14:textId="5EA8B5DC" w:rsidR="00EC09F2" w:rsidRPr="00E922E1" w:rsidRDefault="00EC09F2" w:rsidP="00CB7838">
      <w:pPr>
        <w:pStyle w:val="ListParagraph"/>
        <w:numPr>
          <w:ilvl w:val="0"/>
          <w:numId w:val="2"/>
        </w:numPr>
      </w:pPr>
      <w:r w:rsidRPr="00E922E1">
        <w:t xml:space="preserve">Próba do badania będzie kwotowana z uwzględnieniem następujących zmiennych, odzwierciedlających strukturę mieszkańców </w:t>
      </w:r>
      <w:r w:rsidR="005F6B65">
        <w:t>Warszawy</w:t>
      </w:r>
      <w:r w:rsidRPr="00E922E1">
        <w:t>:</w:t>
      </w:r>
    </w:p>
    <w:p w14:paraId="2C7456BE" w14:textId="2D76738F" w:rsidR="00EC09F2" w:rsidRDefault="0023527F" w:rsidP="00CB7838">
      <w:pPr>
        <w:pStyle w:val="ListParagraph"/>
        <w:numPr>
          <w:ilvl w:val="1"/>
          <w:numId w:val="2"/>
        </w:numPr>
      </w:pPr>
      <w:r>
        <w:t>Płeć:</w:t>
      </w:r>
    </w:p>
    <w:p w14:paraId="3254970B" w14:textId="77777777" w:rsidR="0023527F" w:rsidRDefault="0023527F" w:rsidP="00CB7838">
      <w:pPr>
        <w:pStyle w:val="ListParagraph"/>
        <w:numPr>
          <w:ilvl w:val="2"/>
          <w:numId w:val="2"/>
        </w:numPr>
      </w:pPr>
      <w:r>
        <w:t>54,1 % kobiet</w:t>
      </w:r>
    </w:p>
    <w:p w14:paraId="343C002E" w14:textId="5C958A71" w:rsidR="0023527F" w:rsidRPr="00E922E1" w:rsidRDefault="0023527F" w:rsidP="00CB7838">
      <w:pPr>
        <w:pStyle w:val="ListParagraph"/>
        <w:numPr>
          <w:ilvl w:val="2"/>
          <w:numId w:val="2"/>
        </w:numPr>
      </w:pPr>
      <w:r>
        <w:t>45,9% mężczyzn</w:t>
      </w:r>
    </w:p>
    <w:p w14:paraId="06306EC6" w14:textId="3C57DA08" w:rsidR="00EC09F2" w:rsidRDefault="00EC09F2" w:rsidP="00CB7838">
      <w:pPr>
        <w:pStyle w:val="ListParagraph"/>
        <w:numPr>
          <w:ilvl w:val="1"/>
          <w:numId w:val="2"/>
        </w:numPr>
      </w:pPr>
      <w:r w:rsidRPr="00E922E1">
        <w:t>wiek</w:t>
      </w:r>
      <w:r w:rsidR="00273C33">
        <w:t>:</w:t>
      </w:r>
    </w:p>
    <w:p w14:paraId="686CDE98" w14:textId="4F198E5A" w:rsidR="001E4908" w:rsidRDefault="002B1911" w:rsidP="00CB7838">
      <w:pPr>
        <w:pStyle w:val="ListParagraph"/>
        <w:numPr>
          <w:ilvl w:val="2"/>
          <w:numId w:val="2"/>
        </w:numPr>
      </w:pPr>
      <w:r>
        <w:t xml:space="preserve">6,25% - </w:t>
      </w:r>
      <w:r w:rsidR="001E4908">
        <w:t>18-2</w:t>
      </w:r>
      <w:r>
        <w:t>4</w:t>
      </w:r>
    </w:p>
    <w:p w14:paraId="2FEF7F83" w14:textId="44A8F857" w:rsidR="001E4908" w:rsidRDefault="002B1911" w:rsidP="00CB7838">
      <w:pPr>
        <w:pStyle w:val="ListParagraph"/>
        <w:numPr>
          <w:ilvl w:val="2"/>
          <w:numId w:val="2"/>
        </w:numPr>
      </w:pPr>
      <w:r>
        <w:t xml:space="preserve">19,57% - </w:t>
      </w:r>
      <w:r w:rsidR="001E4908">
        <w:t>25-3</w:t>
      </w:r>
      <w:r>
        <w:t>4</w:t>
      </w:r>
    </w:p>
    <w:p w14:paraId="2AD45266" w14:textId="6C239C74" w:rsidR="001E4908" w:rsidRDefault="002B1911" w:rsidP="00CB7838">
      <w:pPr>
        <w:pStyle w:val="ListParagraph"/>
        <w:numPr>
          <w:ilvl w:val="2"/>
          <w:numId w:val="2"/>
        </w:numPr>
      </w:pPr>
      <w:r>
        <w:t xml:space="preserve">21,33% - </w:t>
      </w:r>
      <w:r w:rsidR="001E4908">
        <w:t>35-4</w:t>
      </w:r>
      <w:r>
        <w:t>4</w:t>
      </w:r>
    </w:p>
    <w:p w14:paraId="1B70787C" w14:textId="085E7329" w:rsidR="001E4908" w:rsidRDefault="002B1911" w:rsidP="00CB7838">
      <w:pPr>
        <w:pStyle w:val="ListParagraph"/>
        <w:numPr>
          <w:ilvl w:val="2"/>
          <w:numId w:val="2"/>
        </w:numPr>
      </w:pPr>
      <w:r>
        <w:t xml:space="preserve">12,77% - </w:t>
      </w:r>
      <w:r w:rsidR="001E4908">
        <w:t>45-5</w:t>
      </w:r>
      <w:r>
        <w:t>4</w:t>
      </w:r>
    </w:p>
    <w:p w14:paraId="23557D1A" w14:textId="61DE5292" w:rsidR="001E4908" w:rsidRDefault="002B1911" w:rsidP="00CB7838">
      <w:pPr>
        <w:pStyle w:val="ListParagraph"/>
        <w:numPr>
          <w:ilvl w:val="2"/>
          <w:numId w:val="2"/>
        </w:numPr>
      </w:pPr>
      <w:r>
        <w:t xml:space="preserve">16,57% - </w:t>
      </w:r>
      <w:r w:rsidR="001E4908">
        <w:t>55-6</w:t>
      </w:r>
      <w:r>
        <w:t>4</w:t>
      </w:r>
    </w:p>
    <w:p w14:paraId="09B3186C" w14:textId="40D3777C" w:rsidR="001E4908" w:rsidRDefault="002B1911" w:rsidP="00CB7838">
      <w:pPr>
        <w:pStyle w:val="ListParagraph"/>
        <w:numPr>
          <w:ilvl w:val="2"/>
          <w:numId w:val="2"/>
        </w:numPr>
      </w:pPr>
      <w:r>
        <w:t xml:space="preserve">23,50% - </w:t>
      </w:r>
      <w:r w:rsidR="001E4908">
        <w:t>65+</w:t>
      </w:r>
    </w:p>
    <w:p w14:paraId="23D54540" w14:textId="249B5CEE" w:rsidR="002C3A9D" w:rsidRDefault="00EC09F2" w:rsidP="00CB7838">
      <w:pPr>
        <w:pStyle w:val="ListParagraph"/>
        <w:numPr>
          <w:ilvl w:val="0"/>
          <w:numId w:val="12"/>
        </w:numPr>
        <w:ind w:left="1418"/>
      </w:pPr>
      <w:r w:rsidRPr="00E922E1">
        <w:t>wykształcenie</w:t>
      </w:r>
      <w:r w:rsidR="00273C33">
        <w:t>:</w:t>
      </w:r>
    </w:p>
    <w:p w14:paraId="73B6582B" w14:textId="248B93A5" w:rsidR="00273C33" w:rsidRPr="001E4908" w:rsidRDefault="00273C33" w:rsidP="00CB7838">
      <w:pPr>
        <w:pStyle w:val="ListParagraph"/>
        <w:numPr>
          <w:ilvl w:val="2"/>
          <w:numId w:val="2"/>
        </w:numPr>
      </w:pPr>
      <w:r w:rsidRPr="001E4908">
        <w:t xml:space="preserve">39,5% wyższe (licencjat, magister, doktor) </w:t>
      </w:r>
    </w:p>
    <w:p w14:paraId="74F1D7B9" w14:textId="3D001FB3" w:rsidR="00273C33" w:rsidRPr="001E4908" w:rsidRDefault="00273C33" w:rsidP="00CB7838">
      <w:pPr>
        <w:pStyle w:val="ListParagraph"/>
        <w:numPr>
          <w:ilvl w:val="2"/>
          <w:numId w:val="2"/>
        </w:numPr>
      </w:pPr>
      <w:r w:rsidRPr="001E4908">
        <w:t>39,4% średnie zawodowe, średnie ogólnokształcące, policealne</w:t>
      </w:r>
    </w:p>
    <w:p w14:paraId="71044717" w14:textId="262C88D0" w:rsidR="0023527F" w:rsidRDefault="00273C33" w:rsidP="00CB7838">
      <w:pPr>
        <w:pStyle w:val="ListParagraph"/>
        <w:numPr>
          <w:ilvl w:val="2"/>
          <w:numId w:val="2"/>
        </w:numPr>
      </w:pPr>
      <w:r w:rsidRPr="001E4908">
        <w:t xml:space="preserve">20,06% podstawowe, </w:t>
      </w:r>
      <w:proofErr w:type="spellStart"/>
      <w:r w:rsidRPr="001E4908">
        <w:t>gi</w:t>
      </w:r>
      <w:r w:rsidRPr="00273C33">
        <w:rPr>
          <w:lang w:val="en-US"/>
        </w:rPr>
        <w:t>mnazjalne</w:t>
      </w:r>
      <w:proofErr w:type="spellEnd"/>
      <w:r w:rsidRPr="00273C33">
        <w:rPr>
          <w:lang w:val="en-US"/>
        </w:rPr>
        <w:t xml:space="preserve">, </w:t>
      </w:r>
      <w:proofErr w:type="spellStart"/>
      <w:r w:rsidRPr="00273C33">
        <w:rPr>
          <w:lang w:val="en-US"/>
        </w:rPr>
        <w:t>zasadnicze</w:t>
      </w:r>
      <w:proofErr w:type="spellEnd"/>
      <w:r w:rsidRPr="00273C33">
        <w:rPr>
          <w:lang w:val="en-US"/>
        </w:rPr>
        <w:t xml:space="preserve"> </w:t>
      </w:r>
      <w:proofErr w:type="spellStart"/>
      <w:r w:rsidRPr="00273C33">
        <w:rPr>
          <w:lang w:val="en-US"/>
        </w:rPr>
        <w:t>zawodowe</w:t>
      </w:r>
      <w:proofErr w:type="spellEnd"/>
    </w:p>
    <w:p w14:paraId="0B165ACE" w14:textId="48CCF99B" w:rsidR="00EC09F2" w:rsidRDefault="002C3A9D" w:rsidP="00CB7838">
      <w:pPr>
        <w:pStyle w:val="ListParagraph"/>
        <w:numPr>
          <w:ilvl w:val="1"/>
          <w:numId w:val="2"/>
        </w:numPr>
      </w:pPr>
      <w:r>
        <w:t>region (dzielnica)</w:t>
      </w:r>
      <w:r w:rsidR="00EC09F2" w:rsidRPr="00E922E1">
        <w:t xml:space="preserve"> </w:t>
      </w:r>
    </w:p>
    <w:p w14:paraId="0EE3CCCA" w14:textId="0740AF04" w:rsidR="00273C33" w:rsidRDefault="00273C33" w:rsidP="00CB7838">
      <w:pPr>
        <w:pStyle w:val="ListParagraph"/>
        <w:numPr>
          <w:ilvl w:val="2"/>
          <w:numId w:val="2"/>
        </w:numPr>
      </w:pPr>
      <w:r>
        <w:t>Bemowo</w:t>
      </w:r>
      <w:r>
        <w:tab/>
      </w:r>
      <w:r>
        <w:tab/>
        <w:t>6,9%</w:t>
      </w:r>
    </w:p>
    <w:p w14:paraId="54341B87" w14:textId="6825A53B" w:rsidR="00273C33" w:rsidRDefault="00273C33" w:rsidP="00CB7838">
      <w:pPr>
        <w:pStyle w:val="ListParagraph"/>
        <w:numPr>
          <w:ilvl w:val="2"/>
          <w:numId w:val="2"/>
        </w:numPr>
      </w:pPr>
      <w:r>
        <w:t>Białołęka</w:t>
      </w:r>
      <w:r>
        <w:tab/>
      </w:r>
      <w:r>
        <w:tab/>
        <w:t>6,6%</w:t>
      </w:r>
    </w:p>
    <w:p w14:paraId="6E10E215" w14:textId="7D2AA5C0" w:rsidR="00273C33" w:rsidRDefault="00273C33" w:rsidP="00CB7838">
      <w:pPr>
        <w:pStyle w:val="ListParagraph"/>
        <w:numPr>
          <w:ilvl w:val="2"/>
          <w:numId w:val="2"/>
        </w:numPr>
      </w:pPr>
      <w:r>
        <w:t>Bielany</w:t>
      </w:r>
      <w:r>
        <w:tab/>
      </w:r>
      <w:r>
        <w:tab/>
        <w:t>7,5%</w:t>
      </w:r>
    </w:p>
    <w:p w14:paraId="18BE29E1" w14:textId="1D2DB2A2" w:rsidR="00273C33" w:rsidRDefault="00273C33" w:rsidP="00CB7838">
      <w:pPr>
        <w:pStyle w:val="ListParagraph"/>
        <w:numPr>
          <w:ilvl w:val="2"/>
          <w:numId w:val="2"/>
        </w:numPr>
      </w:pPr>
      <w:r>
        <w:t>Mokotów</w:t>
      </w:r>
      <w:r>
        <w:tab/>
      </w:r>
      <w:r>
        <w:tab/>
        <w:t>12,4%</w:t>
      </w:r>
    </w:p>
    <w:p w14:paraId="52596618" w14:textId="011852D0" w:rsidR="00273C33" w:rsidRDefault="00273C33" w:rsidP="00CB7838">
      <w:pPr>
        <w:pStyle w:val="ListParagraph"/>
        <w:numPr>
          <w:ilvl w:val="2"/>
          <w:numId w:val="2"/>
        </w:numPr>
      </w:pPr>
      <w:r>
        <w:t>Ochota</w:t>
      </w:r>
      <w:r>
        <w:tab/>
      </w:r>
      <w:r>
        <w:tab/>
      </w:r>
      <w:r>
        <w:tab/>
        <w:t>4,8%</w:t>
      </w:r>
    </w:p>
    <w:p w14:paraId="4AAE79E4" w14:textId="5834EA96" w:rsidR="00273C33" w:rsidRDefault="00273C33" w:rsidP="00CB7838">
      <w:pPr>
        <w:pStyle w:val="ListParagraph"/>
        <w:numPr>
          <w:ilvl w:val="2"/>
          <w:numId w:val="2"/>
        </w:numPr>
      </w:pPr>
      <w:r>
        <w:t>Praga- Południe</w:t>
      </w:r>
      <w:r>
        <w:tab/>
        <w:t>10,2%</w:t>
      </w:r>
    </w:p>
    <w:p w14:paraId="2286EB22" w14:textId="31965970" w:rsidR="00273C33" w:rsidRDefault="00273C33" w:rsidP="00CB7838">
      <w:pPr>
        <w:pStyle w:val="ListParagraph"/>
        <w:numPr>
          <w:ilvl w:val="2"/>
          <w:numId w:val="2"/>
        </w:numPr>
      </w:pPr>
      <w:r>
        <w:t>Praga-Północ</w:t>
      </w:r>
      <w:r>
        <w:tab/>
      </w:r>
      <w:r>
        <w:tab/>
        <w:t>3,8%</w:t>
      </w:r>
    </w:p>
    <w:p w14:paraId="2CF73FE2" w14:textId="18A27C15" w:rsidR="00273C33" w:rsidRDefault="00273C33" w:rsidP="00CB7838">
      <w:pPr>
        <w:pStyle w:val="ListParagraph"/>
        <w:numPr>
          <w:ilvl w:val="2"/>
          <w:numId w:val="2"/>
        </w:numPr>
      </w:pPr>
      <w:r>
        <w:t>Rembertów</w:t>
      </w:r>
      <w:r>
        <w:tab/>
      </w:r>
      <w:r>
        <w:tab/>
        <w:t>1,4%</w:t>
      </w:r>
    </w:p>
    <w:p w14:paraId="245A9459" w14:textId="31879968" w:rsidR="00273C33" w:rsidRDefault="00273C33" w:rsidP="00CB7838">
      <w:pPr>
        <w:pStyle w:val="ListParagraph"/>
        <w:numPr>
          <w:ilvl w:val="2"/>
          <w:numId w:val="2"/>
        </w:numPr>
      </w:pPr>
      <w:r>
        <w:t>Śródmieście</w:t>
      </w:r>
      <w:r>
        <w:tab/>
      </w:r>
      <w:r>
        <w:tab/>
        <w:t>6,7%</w:t>
      </w:r>
    </w:p>
    <w:p w14:paraId="41F9EC9A" w14:textId="12CDD44C" w:rsidR="00273C33" w:rsidRDefault="00273C33" w:rsidP="00CB7838">
      <w:pPr>
        <w:pStyle w:val="ListParagraph"/>
        <w:numPr>
          <w:ilvl w:val="2"/>
          <w:numId w:val="2"/>
        </w:numPr>
      </w:pPr>
      <w:r>
        <w:t>Targówek</w:t>
      </w:r>
      <w:r>
        <w:tab/>
      </w:r>
      <w:r>
        <w:tab/>
        <w:t>7,0%</w:t>
      </w:r>
    </w:p>
    <w:p w14:paraId="2BF6BAB8" w14:textId="7AE7D3CD" w:rsidR="00273C33" w:rsidRDefault="00273C33" w:rsidP="00CB7838">
      <w:pPr>
        <w:pStyle w:val="ListParagraph"/>
        <w:numPr>
          <w:ilvl w:val="2"/>
          <w:numId w:val="2"/>
        </w:numPr>
      </w:pPr>
      <w:r>
        <w:t>Ursus</w:t>
      </w:r>
      <w:r>
        <w:tab/>
      </w:r>
      <w:r>
        <w:tab/>
      </w:r>
      <w:r>
        <w:tab/>
        <w:t>3,3%</w:t>
      </w:r>
    </w:p>
    <w:p w14:paraId="3365F877" w14:textId="6B5301C9" w:rsidR="00273C33" w:rsidRDefault="00273C33" w:rsidP="00CB7838">
      <w:pPr>
        <w:pStyle w:val="ListParagraph"/>
        <w:numPr>
          <w:ilvl w:val="2"/>
          <w:numId w:val="2"/>
        </w:numPr>
      </w:pPr>
      <w:r>
        <w:t>Ursynów</w:t>
      </w:r>
      <w:r>
        <w:tab/>
      </w:r>
      <w:r>
        <w:tab/>
        <w:t>8,5%</w:t>
      </w:r>
    </w:p>
    <w:p w14:paraId="69F9BBFA" w14:textId="571320FB" w:rsidR="00273C33" w:rsidRDefault="00273C33" w:rsidP="00CB7838">
      <w:pPr>
        <w:pStyle w:val="ListParagraph"/>
        <w:numPr>
          <w:ilvl w:val="2"/>
          <w:numId w:val="2"/>
        </w:numPr>
      </w:pPr>
      <w:r>
        <w:t>Wawer</w:t>
      </w:r>
      <w:r>
        <w:tab/>
      </w:r>
      <w:r>
        <w:tab/>
      </w:r>
      <w:r>
        <w:tab/>
        <w:t>4,3%</w:t>
      </w:r>
    </w:p>
    <w:p w14:paraId="2CAD625A" w14:textId="63AC2539" w:rsidR="00273C33" w:rsidRDefault="00273C33" w:rsidP="00CB7838">
      <w:pPr>
        <w:pStyle w:val="ListParagraph"/>
        <w:numPr>
          <w:ilvl w:val="2"/>
          <w:numId w:val="2"/>
        </w:numPr>
      </w:pPr>
      <w:r>
        <w:t>Wesoła</w:t>
      </w:r>
      <w:r>
        <w:tab/>
      </w:r>
      <w:r>
        <w:tab/>
      </w:r>
      <w:r>
        <w:tab/>
        <w:t>1,4%</w:t>
      </w:r>
    </w:p>
    <w:p w14:paraId="12A2EC31" w14:textId="5C0478FA" w:rsidR="00273C33" w:rsidRDefault="00273C33" w:rsidP="00CB7838">
      <w:pPr>
        <w:pStyle w:val="ListParagraph"/>
        <w:numPr>
          <w:ilvl w:val="2"/>
          <w:numId w:val="2"/>
        </w:numPr>
      </w:pPr>
      <w:r>
        <w:t>Wilanów</w:t>
      </w:r>
      <w:r>
        <w:tab/>
      </w:r>
      <w:r>
        <w:tab/>
        <w:t>2,0%</w:t>
      </w:r>
      <w:bookmarkStart w:id="0" w:name="_GoBack"/>
      <w:bookmarkEnd w:id="0"/>
    </w:p>
    <w:p w14:paraId="6A9B8FC8" w14:textId="0EB5CB61" w:rsidR="00273C33" w:rsidRDefault="00273C33" w:rsidP="00CB7838">
      <w:pPr>
        <w:pStyle w:val="ListParagraph"/>
        <w:numPr>
          <w:ilvl w:val="2"/>
          <w:numId w:val="2"/>
        </w:numPr>
      </w:pPr>
      <w:r>
        <w:t>Włochy</w:t>
      </w:r>
      <w:r>
        <w:tab/>
      </w:r>
      <w:r>
        <w:tab/>
        <w:t>2,4%</w:t>
      </w:r>
    </w:p>
    <w:p w14:paraId="6CE7CA83" w14:textId="0EEAE9D4" w:rsidR="00273C33" w:rsidRDefault="00273C33" w:rsidP="00CB7838">
      <w:pPr>
        <w:pStyle w:val="ListParagraph"/>
        <w:numPr>
          <w:ilvl w:val="2"/>
          <w:numId w:val="2"/>
        </w:numPr>
      </w:pPr>
      <w:r>
        <w:t>Wola</w:t>
      </w:r>
      <w:r>
        <w:tab/>
      </w:r>
      <w:r>
        <w:tab/>
      </w:r>
      <w:r>
        <w:tab/>
        <w:t>7,9%</w:t>
      </w:r>
    </w:p>
    <w:p w14:paraId="65B70C2B" w14:textId="052DF9A6" w:rsidR="00273C33" w:rsidRDefault="00273C33" w:rsidP="00CB7838">
      <w:pPr>
        <w:pStyle w:val="ListParagraph"/>
        <w:numPr>
          <w:ilvl w:val="2"/>
          <w:numId w:val="2"/>
        </w:numPr>
      </w:pPr>
      <w:r>
        <w:t>Żoliborz</w:t>
      </w:r>
      <w:r>
        <w:tab/>
      </w:r>
      <w:r>
        <w:tab/>
        <w:t>2,9%</w:t>
      </w:r>
    </w:p>
    <w:p w14:paraId="282C530B" w14:textId="77777777" w:rsidR="00EC09F2" w:rsidRPr="00E922E1" w:rsidRDefault="00EC09F2" w:rsidP="00AD09CD">
      <w:commentRangeStart w:id="1"/>
    </w:p>
    <w:p w14:paraId="59EDC61F" w14:textId="1EC831EA" w:rsidR="00040B30" w:rsidRPr="004F2DDC" w:rsidRDefault="00040B30" w:rsidP="00CB7838">
      <w:pPr>
        <w:pStyle w:val="Heading2"/>
        <w:numPr>
          <w:ilvl w:val="0"/>
          <w:numId w:val="6"/>
        </w:numPr>
        <w:rPr>
          <w:b/>
          <w:highlight w:val="lightGray"/>
        </w:rPr>
      </w:pPr>
      <w:r w:rsidRPr="004F2DDC">
        <w:rPr>
          <w:b/>
          <w:highlight w:val="lightGray"/>
        </w:rPr>
        <w:t>Czy jest Pani / Pan:</w:t>
      </w:r>
    </w:p>
    <w:p w14:paraId="11D67665" w14:textId="77777777" w:rsidR="00040B30" w:rsidRPr="004F2DDC" w:rsidRDefault="00040B30" w:rsidP="00CB7838">
      <w:pPr>
        <w:pStyle w:val="ListParagraph"/>
        <w:numPr>
          <w:ilvl w:val="1"/>
          <w:numId w:val="6"/>
        </w:numPr>
        <w:tabs>
          <w:tab w:val="left" w:pos="993"/>
        </w:tabs>
        <w:jc w:val="left"/>
        <w:rPr>
          <w:sz w:val="24"/>
          <w:szCs w:val="24"/>
          <w:highlight w:val="lightGray"/>
        </w:rPr>
      </w:pPr>
      <w:r w:rsidRPr="004F2DDC">
        <w:rPr>
          <w:sz w:val="24"/>
          <w:szCs w:val="24"/>
          <w:highlight w:val="lightGray"/>
        </w:rPr>
        <w:t>Kobietą.</w:t>
      </w:r>
    </w:p>
    <w:p w14:paraId="6B88C014" w14:textId="63709E8C" w:rsidR="00040B30" w:rsidRPr="004F2DDC" w:rsidRDefault="00040B30" w:rsidP="00CB7838">
      <w:pPr>
        <w:pStyle w:val="ListParagraph"/>
        <w:numPr>
          <w:ilvl w:val="1"/>
          <w:numId w:val="6"/>
        </w:numPr>
        <w:tabs>
          <w:tab w:val="left" w:pos="993"/>
        </w:tabs>
        <w:jc w:val="left"/>
        <w:rPr>
          <w:sz w:val="24"/>
          <w:szCs w:val="24"/>
          <w:highlight w:val="lightGray"/>
        </w:rPr>
      </w:pPr>
      <w:r w:rsidRPr="004F2DDC">
        <w:rPr>
          <w:sz w:val="24"/>
          <w:szCs w:val="24"/>
          <w:highlight w:val="lightGray"/>
        </w:rPr>
        <w:t>Mężczyzną.</w:t>
      </w:r>
    </w:p>
    <w:p w14:paraId="727F39A6" w14:textId="77777777" w:rsidR="001E4908" w:rsidRPr="004F2DDC" w:rsidRDefault="001E4908" w:rsidP="001E4908">
      <w:pPr>
        <w:tabs>
          <w:tab w:val="left" w:pos="993"/>
        </w:tabs>
        <w:jc w:val="left"/>
        <w:rPr>
          <w:sz w:val="24"/>
          <w:szCs w:val="24"/>
          <w:highlight w:val="lightGray"/>
        </w:rPr>
      </w:pPr>
    </w:p>
    <w:p w14:paraId="277E2361" w14:textId="45ABCCB1" w:rsidR="003B0BD1" w:rsidRPr="004F2DDC" w:rsidRDefault="003B0BD1" w:rsidP="00CB7838">
      <w:pPr>
        <w:pStyle w:val="Heading2"/>
        <w:numPr>
          <w:ilvl w:val="0"/>
          <w:numId w:val="6"/>
        </w:numPr>
        <w:rPr>
          <w:b/>
          <w:highlight w:val="lightGray"/>
        </w:rPr>
      </w:pPr>
      <w:r w:rsidRPr="004F2DDC">
        <w:rPr>
          <w:b/>
          <w:highlight w:val="lightGray"/>
        </w:rPr>
        <w:lastRenderedPageBreak/>
        <w:t xml:space="preserve">Jaki jest </w:t>
      </w:r>
      <w:r w:rsidRPr="004F2DDC">
        <w:rPr>
          <w:b/>
          <w:highlight w:val="lightGray"/>
          <w:shd w:val="clear" w:color="auto" w:fill="BFBFBF" w:themeFill="background1" w:themeFillShade="BF"/>
        </w:rPr>
        <w:t>Pani/Pana</w:t>
      </w:r>
      <w:r w:rsidRPr="004F2DDC">
        <w:rPr>
          <w:b/>
          <w:highlight w:val="lightGray"/>
        </w:rPr>
        <w:t xml:space="preserve"> rok urodzenia?</w:t>
      </w:r>
    </w:p>
    <w:p w14:paraId="2D1FF643" w14:textId="22D09D50" w:rsidR="003B0BD1" w:rsidRPr="005A1DBE" w:rsidRDefault="001E4908" w:rsidP="005A1DBE">
      <w:pPr>
        <w:ind w:firstLine="708"/>
        <w:rPr>
          <w:sz w:val="24"/>
          <w:szCs w:val="24"/>
        </w:rPr>
      </w:pPr>
      <w:r w:rsidRPr="004F2DDC">
        <w:rPr>
          <w:sz w:val="24"/>
          <w:szCs w:val="24"/>
          <w:highlight w:val="lightGray"/>
        </w:rPr>
        <w:t>19________</w:t>
      </w:r>
      <w:commentRangeEnd w:id="1"/>
      <w:r w:rsidR="004F2DDC">
        <w:rPr>
          <w:rStyle w:val="CommentReference"/>
        </w:rPr>
        <w:commentReference w:id="1"/>
      </w:r>
    </w:p>
    <w:p w14:paraId="382FC959" w14:textId="77777777" w:rsidR="001E4908" w:rsidRPr="001E4908" w:rsidRDefault="001E4908" w:rsidP="001E4908">
      <w:pPr>
        <w:rPr>
          <w:sz w:val="24"/>
          <w:szCs w:val="24"/>
        </w:rPr>
      </w:pPr>
    </w:p>
    <w:p w14:paraId="7092AD8E" w14:textId="3768B4E2" w:rsidR="003B0BD1" w:rsidRPr="00383CE6" w:rsidRDefault="003B0BD1" w:rsidP="00CB7838">
      <w:pPr>
        <w:pStyle w:val="Heading2"/>
        <w:numPr>
          <w:ilvl w:val="0"/>
          <w:numId w:val="6"/>
        </w:numPr>
        <w:rPr>
          <w:b/>
        </w:rPr>
      </w:pPr>
      <w:r w:rsidRPr="00383CE6">
        <w:rPr>
          <w:b/>
        </w:rPr>
        <w:t xml:space="preserve">Jakie jest </w:t>
      </w:r>
      <w:r w:rsidRPr="00383CE6">
        <w:rPr>
          <w:b/>
          <w:shd w:val="clear" w:color="auto" w:fill="BFBFBF" w:themeFill="background1" w:themeFillShade="BF"/>
        </w:rPr>
        <w:t>Pani/a</w:t>
      </w:r>
      <w:r w:rsidRPr="00383CE6">
        <w:rPr>
          <w:b/>
        </w:rPr>
        <w:t xml:space="preserve"> najwyższy poziom wykształcenia?</w:t>
      </w:r>
    </w:p>
    <w:p w14:paraId="46190F2E" w14:textId="66519027" w:rsidR="003B0BD1" w:rsidRPr="00040B30" w:rsidRDefault="003B0BD1" w:rsidP="005A1DBE">
      <w:pPr>
        <w:pStyle w:val="ListParagraph"/>
        <w:numPr>
          <w:ilvl w:val="1"/>
          <w:numId w:val="25"/>
        </w:numPr>
      </w:pPr>
      <w:r w:rsidRPr="00040B30">
        <w:t>Podstawowe</w:t>
      </w:r>
      <w:r>
        <w:t xml:space="preserve">, </w:t>
      </w:r>
      <w:proofErr w:type="spellStart"/>
      <w:r w:rsidRPr="00273C33">
        <w:rPr>
          <w:lang w:val="en-US"/>
        </w:rPr>
        <w:t>gimnazjalne</w:t>
      </w:r>
      <w:proofErr w:type="spellEnd"/>
      <w:r w:rsidRPr="00273C33">
        <w:rPr>
          <w:lang w:val="en-US"/>
        </w:rPr>
        <w:t xml:space="preserve">, </w:t>
      </w:r>
      <w:proofErr w:type="spellStart"/>
      <w:r w:rsidRPr="00273C33">
        <w:rPr>
          <w:lang w:val="en-US"/>
        </w:rPr>
        <w:t>zasadnicze</w:t>
      </w:r>
      <w:proofErr w:type="spellEnd"/>
      <w:r w:rsidRPr="00273C33">
        <w:rPr>
          <w:lang w:val="en-US"/>
        </w:rPr>
        <w:t xml:space="preserve"> </w:t>
      </w:r>
      <w:proofErr w:type="spellStart"/>
      <w:r w:rsidRPr="00273C33">
        <w:rPr>
          <w:lang w:val="en-US"/>
        </w:rPr>
        <w:t>zawodowe</w:t>
      </w:r>
      <w:proofErr w:type="spellEnd"/>
      <w:r w:rsidRPr="00040B30">
        <w:t>.</w:t>
      </w:r>
    </w:p>
    <w:p w14:paraId="4A683572" w14:textId="475347EC" w:rsidR="003B0BD1" w:rsidRPr="002804D2" w:rsidRDefault="003B0BD1" w:rsidP="005A1DBE">
      <w:pPr>
        <w:pStyle w:val="ListParagraph"/>
        <w:numPr>
          <w:ilvl w:val="1"/>
          <w:numId w:val="25"/>
        </w:numPr>
      </w:pPr>
      <w:r w:rsidRPr="001E4908">
        <w:t>Średnie zawodowe, średnie ogólnokształcące, policealne</w:t>
      </w:r>
      <w:r>
        <w:t>.</w:t>
      </w:r>
    </w:p>
    <w:p w14:paraId="4DB90FE5" w14:textId="06366ED2" w:rsidR="003B0BD1" w:rsidRDefault="003B0BD1" w:rsidP="005A1DBE">
      <w:pPr>
        <w:pStyle w:val="ListParagraph"/>
        <w:numPr>
          <w:ilvl w:val="1"/>
          <w:numId w:val="25"/>
        </w:numPr>
      </w:pPr>
      <w:proofErr w:type="spellStart"/>
      <w:r>
        <w:rPr>
          <w:lang w:val="en-US"/>
        </w:rPr>
        <w:t>W</w:t>
      </w:r>
      <w:r w:rsidRPr="00273C33">
        <w:rPr>
          <w:lang w:val="en-US"/>
        </w:rPr>
        <w:t>yższe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licencjat</w:t>
      </w:r>
      <w:proofErr w:type="spellEnd"/>
      <w:r>
        <w:rPr>
          <w:lang w:val="en-US"/>
        </w:rPr>
        <w:t xml:space="preserve">, magister, </w:t>
      </w:r>
      <w:proofErr w:type="spellStart"/>
      <w:r>
        <w:rPr>
          <w:lang w:val="en-US"/>
        </w:rPr>
        <w:t>doktor</w:t>
      </w:r>
      <w:proofErr w:type="spellEnd"/>
      <w:r>
        <w:rPr>
          <w:lang w:val="en-US"/>
        </w:rPr>
        <w:t>)</w:t>
      </w:r>
      <w:r>
        <w:t>.</w:t>
      </w:r>
    </w:p>
    <w:p w14:paraId="7146121A" w14:textId="68048519" w:rsidR="00383CE6" w:rsidRDefault="00383CE6" w:rsidP="00383CE6"/>
    <w:p w14:paraId="24456BBE" w14:textId="030B2661" w:rsidR="00383CE6" w:rsidRPr="00383CE6" w:rsidRDefault="00383CE6" w:rsidP="00CB7838">
      <w:pPr>
        <w:pStyle w:val="Heading2"/>
        <w:numPr>
          <w:ilvl w:val="0"/>
          <w:numId w:val="6"/>
        </w:numPr>
        <w:rPr>
          <w:b/>
        </w:rPr>
      </w:pPr>
      <w:r w:rsidRPr="00383CE6">
        <w:rPr>
          <w:b/>
        </w:rPr>
        <w:t xml:space="preserve">Czy mieszka </w:t>
      </w:r>
      <w:r w:rsidRPr="00383CE6">
        <w:rPr>
          <w:b/>
          <w:highlight w:val="lightGray"/>
        </w:rPr>
        <w:t>Pan(i)</w:t>
      </w:r>
      <w:r w:rsidRPr="00383CE6">
        <w:rPr>
          <w:b/>
        </w:rPr>
        <w:t xml:space="preserve"> na stałe w Warszawie?</w:t>
      </w:r>
    </w:p>
    <w:p w14:paraId="164329D9" w14:textId="77777777" w:rsidR="00383CE6" w:rsidRPr="006C5A0F" w:rsidRDefault="00383CE6" w:rsidP="005A1DBE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6C5A0F">
        <w:rPr>
          <w:sz w:val="24"/>
          <w:szCs w:val="24"/>
        </w:rPr>
        <w:t>Tak</w:t>
      </w:r>
    </w:p>
    <w:p w14:paraId="29A92ACC" w14:textId="77777777" w:rsidR="00383CE6" w:rsidRDefault="00383CE6" w:rsidP="005A1DBE">
      <w:pPr>
        <w:pStyle w:val="ListParagraph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Nie. </w:t>
      </w:r>
      <w:r w:rsidRPr="005940D1">
        <w:rPr>
          <w:sz w:val="24"/>
          <w:szCs w:val="24"/>
          <w:highlight w:val="yellow"/>
        </w:rPr>
        <w:t>-&gt; zakończ ankietę.</w:t>
      </w:r>
      <w:r>
        <w:rPr>
          <w:sz w:val="24"/>
          <w:szCs w:val="24"/>
        </w:rPr>
        <w:t xml:space="preserve"> </w:t>
      </w:r>
    </w:p>
    <w:p w14:paraId="59DB9A17" w14:textId="77777777" w:rsidR="00383CE6" w:rsidRDefault="00383CE6" w:rsidP="005A1DBE">
      <w:pPr>
        <w:pStyle w:val="ListParagraph"/>
        <w:numPr>
          <w:ilvl w:val="1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Nie wiem / trudno powiedzieć </w:t>
      </w:r>
      <w:r w:rsidRPr="005940D1">
        <w:rPr>
          <w:sz w:val="24"/>
          <w:szCs w:val="24"/>
          <w:highlight w:val="yellow"/>
        </w:rPr>
        <w:t>-&gt; zakończ ankietę.</w:t>
      </w:r>
      <w:r>
        <w:rPr>
          <w:sz w:val="24"/>
          <w:szCs w:val="24"/>
        </w:rPr>
        <w:t xml:space="preserve"> </w:t>
      </w:r>
    </w:p>
    <w:p w14:paraId="0FB68477" w14:textId="77777777" w:rsidR="00383CE6" w:rsidRDefault="00383CE6" w:rsidP="00383CE6"/>
    <w:p w14:paraId="34131023" w14:textId="2B515F47" w:rsidR="00383CE6" w:rsidRPr="00383CE6" w:rsidRDefault="00383CE6" w:rsidP="00CB7838">
      <w:pPr>
        <w:pStyle w:val="ListParagraph"/>
        <w:numPr>
          <w:ilvl w:val="0"/>
          <w:numId w:val="6"/>
        </w:numPr>
      </w:pPr>
      <w:r>
        <w:rPr>
          <w:b/>
        </w:rPr>
        <w:t xml:space="preserve">W jakiej dzielnicy </w:t>
      </w:r>
      <w:r w:rsidRPr="00383CE6">
        <w:rPr>
          <w:b/>
          <w:highlight w:val="lightGray"/>
        </w:rPr>
        <w:t>Pan(i)</w:t>
      </w:r>
      <w:r>
        <w:rPr>
          <w:b/>
        </w:rPr>
        <w:t xml:space="preserve"> mieszka</w:t>
      </w:r>
      <w:r w:rsidRPr="00383CE6">
        <w:rPr>
          <w:b/>
        </w:rPr>
        <w:t>?</w:t>
      </w:r>
    </w:p>
    <w:p w14:paraId="6FBCC38A" w14:textId="38B669B1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Bemowo</w:t>
      </w:r>
    </w:p>
    <w:p w14:paraId="37A67886" w14:textId="49016BF7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Białołęka</w:t>
      </w:r>
    </w:p>
    <w:p w14:paraId="086A7C08" w14:textId="5697B334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Bielany</w:t>
      </w:r>
    </w:p>
    <w:p w14:paraId="78250017" w14:textId="197BC2F4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Mokotów</w:t>
      </w:r>
    </w:p>
    <w:p w14:paraId="3E81739B" w14:textId="3BF2D5CB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Ochota</w:t>
      </w:r>
    </w:p>
    <w:p w14:paraId="073CE7E4" w14:textId="2B14ADE1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Praga-Południe</w:t>
      </w:r>
    </w:p>
    <w:p w14:paraId="4698BC7E" w14:textId="535F6256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Praga-Północ</w:t>
      </w:r>
    </w:p>
    <w:p w14:paraId="6C83FD1F" w14:textId="0D4C4FAB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Rembertów</w:t>
      </w:r>
    </w:p>
    <w:p w14:paraId="1E9275D1" w14:textId="4398FF1B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Śródmieście</w:t>
      </w:r>
    </w:p>
    <w:p w14:paraId="73BE8799" w14:textId="5F7F7A2F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Targówek</w:t>
      </w:r>
    </w:p>
    <w:p w14:paraId="6F64ED05" w14:textId="387F52F0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Ursus</w:t>
      </w:r>
    </w:p>
    <w:p w14:paraId="0DE5BD26" w14:textId="079D9051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Ursynów</w:t>
      </w:r>
    </w:p>
    <w:p w14:paraId="419616AC" w14:textId="42B61FB5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Wawer</w:t>
      </w:r>
    </w:p>
    <w:p w14:paraId="35F0A358" w14:textId="5FEB4A01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Wesoła</w:t>
      </w:r>
    </w:p>
    <w:p w14:paraId="6BB73F28" w14:textId="6082EDBD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Wilanów</w:t>
      </w:r>
    </w:p>
    <w:p w14:paraId="6FFED9B7" w14:textId="5CC03EDD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Włochy</w:t>
      </w:r>
    </w:p>
    <w:p w14:paraId="1EF328CF" w14:textId="563885D7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Wola</w:t>
      </w:r>
    </w:p>
    <w:p w14:paraId="71715341" w14:textId="5581CEBC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>Żoliborz</w:t>
      </w:r>
    </w:p>
    <w:p w14:paraId="6FE4F71C" w14:textId="435A4261" w:rsidR="00383CE6" w:rsidRDefault="00383CE6" w:rsidP="005A1DBE">
      <w:pPr>
        <w:pStyle w:val="ListParagraph"/>
        <w:numPr>
          <w:ilvl w:val="0"/>
          <w:numId w:val="23"/>
        </w:numPr>
        <w:ind w:left="1134"/>
      </w:pPr>
      <w:r>
        <w:t xml:space="preserve">W innej </w:t>
      </w:r>
      <w:r w:rsidRPr="005A1DBE">
        <w:rPr>
          <w:sz w:val="24"/>
          <w:szCs w:val="24"/>
          <w:highlight w:val="yellow"/>
        </w:rPr>
        <w:t>-&gt; zakończ ankietę.</w:t>
      </w:r>
    </w:p>
    <w:p w14:paraId="6BC0FADC" w14:textId="77777777" w:rsidR="00383CE6" w:rsidRPr="002804D2" w:rsidRDefault="00383CE6" w:rsidP="00383CE6"/>
    <w:p w14:paraId="30A5780C" w14:textId="77777777" w:rsidR="00383CE6" w:rsidRDefault="00383CE6" w:rsidP="00CB7838">
      <w:pPr>
        <w:pStyle w:val="Heading2"/>
        <w:numPr>
          <w:ilvl w:val="0"/>
          <w:numId w:val="6"/>
        </w:numPr>
      </w:pPr>
      <w:r>
        <w:t xml:space="preserve">Proszę podać kod pocztowy </w:t>
      </w:r>
      <w:r w:rsidRPr="007073FF">
        <w:rPr>
          <w:shd w:val="clear" w:color="auto" w:fill="BFBFBF" w:themeFill="background1" w:themeFillShade="BF"/>
        </w:rPr>
        <w:t>Pana/Pani</w:t>
      </w:r>
      <w:r>
        <w:t xml:space="preserve"> stałego miejsca zamieszkania.</w:t>
      </w:r>
    </w:p>
    <w:p w14:paraId="56FB355B" w14:textId="77777777" w:rsidR="00383CE6" w:rsidRPr="006C5A0F" w:rsidRDefault="00383CE6" w:rsidP="005A1DBE">
      <w:pPr>
        <w:pStyle w:val="ListParagraph"/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xx - xxx</w:t>
      </w:r>
    </w:p>
    <w:p w14:paraId="75E36DF1" w14:textId="1E64DF7E" w:rsidR="004F2DDC" w:rsidRDefault="00383CE6" w:rsidP="005A1DBE">
      <w:pPr>
        <w:pStyle w:val="ListParagraph"/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Nie wiem</w:t>
      </w:r>
      <w:r w:rsidR="004F2DDC">
        <w:rPr>
          <w:sz w:val="24"/>
          <w:szCs w:val="24"/>
        </w:rPr>
        <w:t xml:space="preserve"> </w:t>
      </w:r>
      <w:r w:rsidR="004F2DDC" w:rsidRPr="005940D1">
        <w:rPr>
          <w:sz w:val="24"/>
          <w:szCs w:val="24"/>
          <w:highlight w:val="yellow"/>
        </w:rPr>
        <w:t>-&gt; zakończ ankietę.</w:t>
      </w:r>
    </w:p>
    <w:p w14:paraId="7E3ACB75" w14:textId="66AACDA7" w:rsidR="00383CE6" w:rsidRDefault="004F2DDC" w:rsidP="005A1DBE">
      <w:pPr>
        <w:pStyle w:val="ListParagraph"/>
        <w:numPr>
          <w:ilvl w:val="1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Trudno powiedzieć </w:t>
      </w:r>
      <w:r w:rsidR="00383CE6" w:rsidRPr="005940D1">
        <w:rPr>
          <w:sz w:val="24"/>
          <w:szCs w:val="24"/>
          <w:highlight w:val="yellow"/>
        </w:rPr>
        <w:t>-&gt; zakończ ankietę.</w:t>
      </w:r>
      <w:r w:rsidR="00383CE6">
        <w:rPr>
          <w:sz w:val="24"/>
          <w:szCs w:val="24"/>
        </w:rPr>
        <w:t xml:space="preserve"> </w:t>
      </w:r>
    </w:p>
    <w:p w14:paraId="65BD3A9A" w14:textId="77777777" w:rsidR="003B0BD1" w:rsidRPr="00383CE6" w:rsidRDefault="003B0BD1" w:rsidP="00383CE6">
      <w:pPr>
        <w:tabs>
          <w:tab w:val="left" w:pos="993"/>
        </w:tabs>
        <w:jc w:val="left"/>
        <w:rPr>
          <w:sz w:val="24"/>
          <w:szCs w:val="24"/>
        </w:rPr>
      </w:pPr>
    </w:p>
    <w:p w14:paraId="50A01378" w14:textId="77777777" w:rsidR="005F6B65" w:rsidRDefault="005F6B65">
      <w:pPr>
        <w:spacing w:after="200"/>
        <w:jc w:val="left"/>
        <w:rPr>
          <w:smallCaps/>
          <w:spacing w:val="5"/>
          <w:sz w:val="36"/>
          <w:szCs w:val="36"/>
          <w:highlight w:val="lightGray"/>
        </w:rPr>
      </w:pPr>
      <w:r>
        <w:rPr>
          <w:highlight w:val="lightGray"/>
        </w:rPr>
        <w:br w:type="page"/>
      </w:r>
    </w:p>
    <w:p w14:paraId="477AA171" w14:textId="32E23B4A" w:rsidR="002F7EB1" w:rsidRPr="00E922E1" w:rsidRDefault="00EC09F2" w:rsidP="00CB7838">
      <w:pPr>
        <w:pStyle w:val="Heading1"/>
        <w:numPr>
          <w:ilvl w:val="0"/>
          <w:numId w:val="5"/>
        </w:numPr>
      </w:pPr>
      <w:r w:rsidRPr="00E922E1">
        <w:rPr>
          <w:highlight w:val="lightGray"/>
        </w:rPr>
        <w:lastRenderedPageBreak/>
        <w:t>Wstęp</w:t>
      </w:r>
    </w:p>
    <w:p w14:paraId="2629C0C5" w14:textId="77777777" w:rsidR="00AD09CD" w:rsidRPr="00E922E1" w:rsidRDefault="00AD09CD" w:rsidP="00AD09CD"/>
    <w:p w14:paraId="2AD51F2F" w14:textId="77777777" w:rsidR="00EC09F2" w:rsidRDefault="00EC09F2" w:rsidP="00D65C12">
      <w:proofErr w:type="spellStart"/>
      <w:r w:rsidRPr="00E922E1">
        <w:t>Szanown</w:t>
      </w:r>
      <w:proofErr w:type="spellEnd"/>
      <w:r w:rsidR="006E6EFC" w:rsidRPr="006E6EFC">
        <w:rPr>
          <w:highlight w:val="lightGray"/>
        </w:rPr>
        <w:t>(</w:t>
      </w:r>
      <w:r w:rsidRPr="006E6EFC">
        <w:rPr>
          <w:highlight w:val="lightGray"/>
        </w:rPr>
        <w:t>a</w:t>
      </w:r>
      <w:r w:rsidR="006E6EFC" w:rsidRPr="006E6EFC">
        <w:rPr>
          <w:highlight w:val="lightGray"/>
        </w:rPr>
        <w:t>)</w:t>
      </w:r>
      <w:r w:rsidRPr="00E922E1">
        <w:t xml:space="preserve"> </w:t>
      </w:r>
      <w:r w:rsidRPr="00E922E1">
        <w:rPr>
          <w:highlight w:val="lightGray"/>
        </w:rPr>
        <w:t>Pani/Panie</w:t>
      </w:r>
      <w:r w:rsidRPr="00E922E1">
        <w:t>,</w:t>
      </w:r>
    </w:p>
    <w:p w14:paraId="7B1EBFDB" w14:textId="6137B85F" w:rsidR="0053238F" w:rsidRDefault="0053238F" w:rsidP="00D65C12">
      <w:r w:rsidRPr="00E922E1">
        <w:t xml:space="preserve">ta ankieta </w:t>
      </w:r>
      <w:r w:rsidR="008D2370">
        <w:t xml:space="preserve">jest częścią badania </w:t>
      </w:r>
      <w:r w:rsidRPr="00E922E1">
        <w:t>realizowan</w:t>
      </w:r>
      <w:r w:rsidR="008D2370">
        <w:t>ego</w:t>
      </w:r>
      <w:r w:rsidRPr="00E922E1">
        <w:t xml:space="preserve"> </w:t>
      </w:r>
      <w:r w:rsidR="005335C9" w:rsidRPr="00E922E1">
        <w:t xml:space="preserve">przez </w:t>
      </w:r>
      <w:r w:rsidRPr="00E922E1">
        <w:t>Uniwersyt</w:t>
      </w:r>
      <w:r w:rsidR="005335C9" w:rsidRPr="00E922E1">
        <w:t>et</w:t>
      </w:r>
      <w:r w:rsidRPr="00E922E1">
        <w:t xml:space="preserve"> Warszawski</w:t>
      </w:r>
      <w:r w:rsidR="005335C9" w:rsidRPr="00E922E1">
        <w:t xml:space="preserve"> </w:t>
      </w:r>
      <w:r w:rsidR="008D2370">
        <w:t xml:space="preserve">dzięki finansowaniu z </w:t>
      </w:r>
      <w:r w:rsidR="005F6B65">
        <w:t>Narodowego Centrum Nauki</w:t>
      </w:r>
      <w:r w:rsidRPr="00E922E1">
        <w:t>. Jej celem jest poznanie opinii</w:t>
      </w:r>
      <w:r w:rsidR="001D5CCE" w:rsidRPr="00E922E1">
        <w:t xml:space="preserve"> </w:t>
      </w:r>
      <w:r w:rsidR="005F6B65">
        <w:t xml:space="preserve">mieszkańców Warszawy </w:t>
      </w:r>
      <w:r w:rsidR="001D5CCE" w:rsidRPr="00E922E1">
        <w:t xml:space="preserve">względem </w:t>
      </w:r>
      <w:r w:rsidR="005F6B65">
        <w:t xml:space="preserve">nowych regulacji dotyczących reklam w przestrzeni publicznej. </w:t>
      </w:r>
      <w:r w:rsidR="00795B14" w:rsidRPr="00E922E1">
        <w:t xml:space="preserve">Wypełnienie ankiety trwa około </w:t>
      </w:r>
      <w:r w:rsidR="005F6B65">
        <w:t>2</w:t>
      </w:r>
      <w:r w:rsidR="00795B14" w:rsidRPr="00E922E1">
        <w:t xml:space="preserve">0 minut. </w:t>
      </w:r>
    </w:p>
    <w:p w14:paraId="31A8F120" w14:textId="77777777" w:rsidR="006C5A0F" w:rsidRPr="00E922E1" w:rsidRDefault="006C5A0F" w:rsidP="00D65C12"/>
    <w:p w14:paraId="25134493" w14:textId="7E9D8A67" w:rsidR="005F2BAD" w:rsidRPr="00E922E1" w:rsidRDefault="006C5A0F" w:rsidP="00D65C12">
      <w:r>
        <w:t xml:space="preserve">UWAGA! </w:t>
      </w:r>
      <w:r w:rsidR="0053238F" w:rsidRPr="00E922E1">
        <w:t xml:space="preserve">Wyniki tego badania </w:t>
      </w:r>
      <w:r w:rsidR="005F2BAD" w:rsidRPr="00E922E1">
        <w:t xml:space="preserve">zostaną </w:t>
      </w:r>
      <w:r w:rsidR="0053238F" w:rsidRPr="00E922E1">
        <w:t>prze</w:t>
      </w:r>
      <w:r w:rsidR="005F2BAD" w:rsidRPr="00E922E1">
        <w:t xml:space="preserve">dstawione </w:t>
      </w:r>
      <w:r w:rsidR="0053238F" w:rsidRPr="00E922E1">
        <w:t>władzom</w:t>
      </w:r>
      <w:r w:rsidR="005F6B65">
        <w:t xml:space="preserve"> Warszawy</w:t>
      </w:r>
      <w:r w:rsidR="0053238F" w:rsidRPr="00E922E1">
        <w:t xml:space="preserve"> </w:t>
      </w:r>
      <w:r w:rsidR="00B6255A" w:rsidRPr="00E922E1">
        <w:t>i mogą wpłynąć na przyszłe prawo,</w:t>
      </w:r>
      <w:r w:rsidR="000C6565" w:rsidRPr="00E922E1">
        <w:t xml:space="preserve"> które będzie dotyczyć nas wszystkich. D</w:t>
      </w:r>
      <w:r w:rsidR="00B6255A" w:rsidRPr="00E922E1">
        <w:t xml:space="preserve">latego ważne jest dla nas, żeby poznać </w:t>
      </w:r>
      <w:r w:rsidR="00B6255A" w:rsidRPr="00E922E1">
        <w:rPr>
          <w:b/>
          <w:highlight w:val="lightGray"/>
        </w:rPr>
        <w:t>Pana/Pani</w:t>
      </w:r>
      <w:r w:rsidR="00B6255A" w:rsidRPr="00E922E1">
        <w:rPr>
          <w:b/>
        </w:rPr>
        <w:t xml:space="preserve"> prawdziwe </w:t>
      </w:r>
      <w:r w:rsidR="002003C6">
        <w:rPr>
          <w:b/>
        </w:rPr>
        <w:t>opinie</w:t>
      </w:r>
      <w:r w:rsidR="00B6255A" w:rsidRPr="00E922E1">
        <w:t>.</w:t>
      </w:r>
      <w:r w:rsidR="005F2BAD" w:rsidRPr="00E922E1">
        <w:t xml:space="preserve"> </w:t>
      </w:r>
      <w:r w:rsidR="005F2BAD" w:rsidRPr="00E922E1">
        <w:rPr>
          <w:highlight w:val="lightGray"/>
        </w:rPr>
        <w:t>Pana/Pani</w:t>
      </w:r>
      <w:r w:rsidR="005F2BAD" w:rsidRPr="00E922E1">
        <w:t xml:space="preserve"> odpowiedzi są anonimowe. </w:t>
      </w:r>
      <w:r w:rsidR="005335C9" w:rsidRPr="00E922E1">
        <w:t>Z góry dziękujemy za poświęcony czas</w:t>
      </w:r>
      <w:r w:rsidR="002003C6">
        <w:t>.</w:t>
      </w:r>
    </w:p>
    <w:p w14:paraId="4863185A" w14:textId="77777777" w:rsidR="00D65C12" w:rsidRDefault="00D65C12" w:rsidP="00D65C12">
      <w:pPr>
        <w:rPr>
          <w:highlight w:val="lightGray"/>
        </w:rPr>
      </w:pPr>
    </w:p>
    <w:p w14:paraId="3237C2D5" w14:textId="6D1E8F0F" w:rsidR="000352D3" w:rsidRDefault="000352D3" w:rsidP="00D65C12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432A6D5F" w14:textId="77777777" w:rsidR="00D65C12" w:rsidRDefault="00D65C12" w:rsidP="00D65C12"/>
    <w:p w14:paraId="71484AAD" w14:textId="62BBC78C" w:rsidR="00E922E1" w:rsidRPr="00D5564D" w:rsidRDefault="002003C6" w:rsidP="00D65C12">
      <w:r w:rsidRPr="00D5564D">
        <w:t xml:space="preserve">Na początku chcielibyśmy </w:t>
      </w:r>
      <w:r w:rsidR="00393E8B" w:rsidRPr="00D5564D">
        <w:t>dowiedzieć się</w:t>
      </w:r>
      <w:r w:rsidRPr="00D5564D">
        <w:t xml:space="preserve">, </w:t>
      </w:r>
      <w:r w:rsidR="002C3A9D">
        <w:t>czy:</w:t>
      </w:r>
      <w:r w:rsidRPr="00D5564D">
        <w:t xml:space="preserve"> </w:t>
      </w:r>
    </w:p>
    <w:p w14:paraId="7D65B1D3" w14:textId="2EAFB383" w:rsidR="002003C6" w:rsidRDefault="002C3A9D" w:rsidP="00CB7838">
      <w:pPr>
        <w:pStyle w:val="Heading2"/>
        <w:numPr>
          <w:ilvl w:val="0"/>
          <w:numId w:val="6"/>
        </w:numPr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Przemieszczając się po Warszawie zwraca </w:t>
      </w:r>
      <w:r w:rsidRPr="0035475F">
        <w:rPr>
          <w:rFonts w:eastAsiaTheme="majorEastAsia"/>
          <w:shd w:val="clear" w:color="auto" w:fill="BFBFBF" w:themeFill="background1" w:themeFillShade="BF"/>
          <w:lang w:bidi="ar-SA"/>
        </w:rPr>
        <w:t>Pan/i</w:t>
      </w:r>
      <w:r>
        <w:rPr>
          <w:rFonts w:eastAsiaTheme="majorEastAsia"/>
          <w:lang w:bidi="ar-SA"/>
        </w:rPr>
        <w:t xml:space="preserve"> uwagę na reklamy?</w:t>
      </w:r>
    </w:p>
    <w:p w14:paraId="4163E9E8" w14:textId="442FA315" w:rsidR="002003C6" w:rsidRDefault="002C3A9D" w:rsidP="00CB78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Zdecydowanie </w:t>
      </w:r>
      <w:r w:rsidR="004F2DDC">
        <w:rPr>
          <w:rFonts w:eastAsiaTheme="majorEastAsia"/>
          <w:lang w:bidi="ar-SA"/>
        </w:rPr>
        <w:t>tak</w:t>
      </w:r>
    </w:p>
    <w:p w14:paraId="708382BB" w14:textId="4D2A2CDD" w:rsidR="00BC7253" w:rsidRDefault="00BC7253" w:rsidP="00CB78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Raczej </w:t>
      </w:r>
      <w:r w:rsidR="004F2DDC">
        <w:rPr>
          <w:rFonts w:eastAsiaTheme="majorEastAsia"/>
          <w:lang w:bidi="ar-SA"/>
        </w:rPr>
        <w:t>tak</w:t>
      </w:r>
    </w:p>
    <w:p w14:paraId="68160656" w14:textId="2732ABA4" w:rsidR="002C3A9D" w:rsidRDefault="002C3A9D" w:rsidP="00CB78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Ani </w:t>
      </w:r>
      <w:r w:rsidR="004F2DDC">
        <w:rPr>
          <w:rFonts w:eastAsiaTheme="majorEastAsia"/>
          <w:lang w:bidi="ar-SA"/>
        </w:rPr>
        <w:t>tak</w:t>
      </w:r>
      <w:r w:rsidR="00C80CB6">
        <w:rPr>
          <w:rFonts w:eastAsiaTheme="majorEastAsia"/>
          <w:lang w:bidi="ar-SA"/>
        </w:rPr>
        <w:t xml:space="preserve"> ani </w:t>
      </w:r>
      <w:r w:rsidR="004F2DDC">
        <w:rPr>
          <w:rFonts w:eastAsiaTheme="majorEastAsia"/>
          <w:lang w:bidi="ar-SA"/>
        </w:rPr>
        <w:t>nie</w:t>
      </w:r>
    </w:p>
    <w:p w14:paraId="36AE6C11" w14:textId="3812E44F" w:rsidR="00BC7253" w:rsidRPr="00D5564D" w:rsidRDefault="00BC7253" w:rsidP="00CB78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Raczej </w:t>
      </w:r>
      <w:r w:rsidR="004F2DDC">
        <w:rPr>
          <w:rFonts w:eastAsiaTheme="majorEastAsia"/>
          <w:lang w:bidi="ar-SA"/>
        </w:rPr>
        <w:t>nie</w:t>
      </w:r>
    </w:p>
    <w:p w14:paraId="6F6B337E" w14:textId="79612241" w:rsidR="002003C6" w:rsidRPr="00D5564D" w:rsidRDefault="002C3A9D" w:rsidP="00CB78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Zdecydowanie </w:t>
      </w:r>
      <w:r w:rsidR="004F2DDC">
        <w:rPr>
          <w:rFonts w:eastAsiaTheme="majorEastAsia"/>
          <w:lang w:bidi="ar-SA"/>
        </w:rPr>
        <w:t>nie</w:t>
      </w:r>
    </w:p>
    <w:p w14:paraId="7EA36A2C" w14:textId="5C97A782" w:rsidR="002003C6" w:rsidRDefault="005A04E7" w:rsidP="00CB78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>Nie wiem</w:t>
      </w:r>
      <w:r w:rsidR="004F2DDC">
        <w:rPr>
          <w:rFonts w:eastAsiaTheme="majorEastAsia"/>
          <w:lang w:bidi="ar-SA"/>
        </w:rPr>
        <w:t xml:space="preserve"> / trudno powiedzieć</w:t>
      </w:r>
    </w:p>
    <w:p w14:paraId="1D513526" w14:textId="169409D0" w:rsidR="0041357C" w:rsidRDefault="0041357C" w:rsidP="0041357C">
      <w:p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</w:p>
    <w:p w14:paraId="241C18F0" w14:textId="2045D47A" w:rsidR="00735344" w:rsidRDefault="00735344" w:rsidP="0041357C">
      <w:p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Proszę zaznaczyć stwierdzenia, które są prawdziwe w </w:t>
      </w:r>
      <w:r w:rsidRPr="0035475F">
        <w:rPr>
          <w:rFonts w:eastAsiaTheme="majorEastAsia"/>
          <w:shd w:val="clear" w:color="auto" w:fill="BFBFBF" w:themeFill="background1" w:themeFillShade="BF"/>
          <w:lang w:bidi="ar-SA"/>
        </w:rPr>
        <w:t>Pani/Pana</w:t>
      </w:r>
      <w:r>
        <w:rPr>
          <w:rFonts w:eastAsiaTheme="majorEastAsia"/>
          <w:lang w:bidi="ar-SA"/>
        </w:rPr>
        <w:t xml:space="preserve"> przypadku:</w:t>
      </w:r>
    </w:p>
    <w:p w14:paraId="6846AD69" w14:textId="7F77CE73" w:rsidR="0041357C" w:rsidRDefault="005A04E7" w:rsidP="00CB7838">
      <w:pPr>
        <w:pStyle w:val="Heading2"/>
        <w:numPr>
          <w:ilvl w:val="0"/>
          <w:numId w:val="6"/>
        </w:numPr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Reklamy </w:t>
      </w:r>
      <w:r w:rsidR="00BC7253">
        <w:rPr>
          <w:rFonts w:eastAsiaTheme="majorEastAsia"/>
          <w:lang w:bidi="ar-SA"/>
        </w:rPr>
        <w:t>w przestrzeni publicznej są dla mnie źródłem informacji o</w:t>
      </w:r>
      <w:r w:rsidR="00735344">
        <w:rPr>
          <w:rFonts w:eastAsiaTheme="majorEastAsia"/>
          <w:lang w:bidi="ar-SA"/>
        </w:rPr>
        <w:t>:</w:t>
      </w:r>
      <w:r w:rsidR="00BC7253">
        <w:rPr>
          <w:rFonts w:eastAsiaTheme="majorEastAsia"/>
          <w:lang w:bidi="ar-SA"/>
        </w:rPr>
        <w:t xml:space="preserve"> </w:t>
      </w:r>
    </w:p>
    <w:p w14:paraId="5BA3BB40" w14:textId="1CDDB85C" w:rsidR="00BC7253" w:rsidRDefault="00BC7253" w:rsidP="00CB783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>Nowych produktach</w:t>
      </w:r>
    </w:p>
    <w:p w14:paraId="00F65820" w14:textId="676504E7" w:rsidR="00BC7253" w:rsidRDefault="00BC7253" w:rsidP="00CB783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>Aktualnych promocjach</w:t>
      </w:r>
    </w:p>
    <w:p w14:paraId="297A115F" w14:textId="2F35386B" w:rsidR="00BC7253" w:rsidRDefault="00BC7253" w:rsidP="00CB783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>Wydarzeniach kulturalnych</w:t>
      </w:r>
    </w:p>
    <w:p w14:paraId="1974776B" w14:textId="7C2D54FF" w:rsidR="00BC7253" w:rsidRDefault="00BC7253" w:rsidP="00CB783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 w:rsidRPr="00BC7253">
        <w:rPr>
          <w:rFonts w:eastAsiaTheme="majorEastAsia"/>
          <w:lang w:bidi="ar-SA"/>
        </w:rPr>
        <w:t>Inne</w:t>
      </w:r>
      <w:r w:rsidR="00735344">
        <w:rPr>
          <w:rFonts w:eastAsiaTheme="majorEastAsia"/>
          <w:lang w:bidi="ar-SA"/>
        </w:rPr>
        <w:t xml:space="preserve"> – jakie: ……</w:t>
      </w:r>
    </w:p>
    <w:p w14:paraId="671AA926" w14:textId="211CC0E8" w:rsidR="00BC7253" w:rsidRPr="00BC7253" w:rsidRDefault="00BC7253" w:rsidP="00CB783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>
        <w:rPr>
          <w:rFonts w:eastAsiaTheme="majorEastAsia"/>
          <w:lang w:bidi="ar-SA"/>
        </w:rPr>
        <w:t xml:space="preserve">Nie czerpię informacji z reklam w przestrzeni publicznej. </w:t>
      </w:r>
      <w:r w:rsidRPr="00BC7253">
        <w:rPr>
          <w:rFonts w:eastAsiaTheme="majorEastAsia"/>
          <w:lang w:bidi="ar-SA"/>
        </w:rPr>
        <w:t xml:space="preserve"> </w:t>
      </w:r>
    </w:p>
    <w:p w14:paraId="5E2D0E7F" w14:textId="77777777" w:rsidR="009A1A74" w:rsidRPr="00D5564D" w:rsidRDefault="009A1A74" w:rsidP="002003C6">
      <w:pPr>
        <w:rPr>
          <w:rFonts w:eastAsiaTheme="majorEastAsia"/>
          <w:i/>
          <w:iCs/>
          <w:lang w:bidi="ar-SA"/>
        </w:rPr>
      </w:pPr>
    </w:p>
    <w:p w14:paraId="3AC70A92" w14:textId="7222B6CA" w:rsidR="00797A2D" w:rsidRDefault="00797A2D" w:rsidP="00D65C12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12482C9E" w14:textId="77777777" w:rsidR="006C5A0F" w:rsidRDefault="006C5A0F" w:rsidP="006C5A0F"/>
    <w:p w14:paraId="7552B050" w14:textId="77777777" w:rsidR="00383CE6" w:rsidRDefault="00383CE6">
      <w:pPr>
        <w:spacing w:after="200"/>
        <w:jc w:val="left"/>
        <w:rPr>
          <w:b/>
          <w:smallCaps/>
          <w:spacing w:val="5"/>
          <w:sz w:val="36"/>
          <w:szCs w:val="36"/>
          <w:highlight w:val="lightGray"/>
        </w:rPr>
      </w:pPr>
      <w:r>
        <w:rPr>
          <w:b/>
          <w:highlight w:val="lightGray"/>
        </w:rPr>
        <w:br w:type="page"/>
      </w:r>
    </w:p>
    <w:p w14:paraId="1E15717A" w14:textId="23936B23" w:rsidR="00336CBF" w:rsidRPr="00E922E1" w:rsidRDefault="00B17C62" w:rsidP="00CB7838">
      <w:pPr>
        <w:pStyle w:val="Heading1"/>
        <w:numPr>
          <w:ilvl w:val="0"/>
          <w:numId w:val="5"/>
        </w:numPr>
      </w:pPr>
      <w:r>
        <w:lastRenderedPageBreak/>
        <w:t xml:space="preserve">Warszawska </w:t>
      </w:r>
      <w:r w:rsidR="00895BFB">
        <w:t>u</w:t>
      </w:r>
      <w:r>
        <w:t xml:space="preserve">chwała </w:t>
      </w:r>
      <w:r w:rsidR="00895BFB">
        <w:t>k</w:t>
      </w:r>
      <w:r>
        <w:t>rajobrazowa</w:t>
      </w:r>
    </w:p>
    <w:p w14:paraId="08DFDAFE" w14:textId="4381AC87" w:rsidR="00E07132" w:rsidRDefault="00895BFB" w:rsidP="006C5A0F">
      <w:r>
        <w:t xml:space="preserve">Wejście w życie tzw. ustawy krajobrazowej dało możliwość uchwalania lokalnych przepisów dotyczących reklamy zewnętrznej. </w:t>
      </w:r>
      <w:r w:rsidR="0035475F">
        <w:t>P</w:t>
      </w:r>
      <w:r w:rsidR="00E07132">
        <w:t>rojekty takich nowych regulacji</w:t>
      </w:r>
      <w:r w:rsidR="0035475F">
        <w:t xml:space="preserve"> przygotowywane są obecnie w Warszawie</w:t>
      </w:r>
      <w:r w:rsidR="00374F0C">
        <w:t>.</w:t>
      </w:r>
    </w:p>
    <w:p w14:paraId="2EEA70E3" w14:textId="77777777" w:rsidR="006C5A0F" w:rsidRDefault="006C5A0F" w:rsidP="006C5A0F"/>
    <w:p w14:paraId="0F976373" w14:textId="5039D1C1" w:rsidR="00374F0C" w:rsidRPr="00E922E1" w:rsidRDefault="00374F0C" w:rsidP="00CB7838">
      <w:pPr>
        <w:pStyle w:val="Heading2"/>
        <w:numPr>
          <w:ilvl w:val="0"/>
          <w:numId w:val="6"/>
        </w:numPr>
        <w:rPr>
          <w:rStyle w:val="IntenseEmphasis"/>
          <w:i w:val="0"/>
        </w:rPr>
      </w:pPr>
      <w:r w:rsidRPr="00E922E1">
        <w:t xml:space="preserve">Czy </w:t>
      </w:r>
      <w:r w:rsidRPr="00374F0C">
        <w:rPr>
          <w:highlight w:val="lightGray"/>
        </w:rPr>
        <w:t>słyszał(a) Pan(i)</w:t>
      </w:r>
      <w:r w:rsidRPr="00E922E1">
        <w:t xml:space="preserve"> </w:t>
      </w:r>
      <w:r>
        <w:t xml:space="preserve">o planach wprowadzenia regulacji dotyczących reklam w Warszawie? </w:t>
      </w:r>
    </w:p>
    <w:p w14:paraId="3A9EF251" w14:textId="6DC43FB2" w:rsidR="00374F0C" w:rsidRPr="004F2DDC" w:rsidRDefault="00374F0C" w:rsidP="00CB783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 w:rsidRPr="004F2DDC">
        <w:rPr>
          <w:rFonts w:eastAsiaTheme="majorEastAsia"/>
          <w:lang w:bidi="ar-SA"/>
        </w:rPr>
        <w:t>Tak</w:t>
      </w:r>
    </w:p>
    <w:p w14:paraId="7EC2D115" w14:textId="32AF3A76" w:rsidR="00374F0C" w:rsidRPr="004F2DDC" w:rsidRDefault="00374F0C" w:rsidP="00CB783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 w:rsidRPr="004F2DDC">
        <w:rPr>
          <w:rFonts w:eastAsiaTheme="majorEastAsia"/>
          <w:lang w:bidi="ar-SA"/>
        </w:rPr>
        <w:t>Nie</w:t>
      </w:r>
    </w:p>
    <w:p w14:paraId="1FEAE5C8" w14:textId="453427E9" w:rsidR="00374F0C" w:rsidRPr="00D5564D" w:rsidRDefault="00374F0C" w:rsidP="00CB783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 w:rsidRPr="00D5564D">
        <w:rPr>
          <w:rFonts w:eastAsiaTheme="majorEastAsia"/>
          <w:lang w:bidi="ar-SA"/>
        </w:rPr>
        <w:t>Nie wiem</w:t>
      </w:r>
      <w:r w:rsidR="00DA0693">
        <w:rPr>
          <w:rFonts w:eastAsiaTheme="majorEastAsia"/>
          <w:lang w:bidi="ar-SA"/>
        </w:rPr>
        <w:t xml:space="preserve"> / trudno powiedzieć</w:t>
      </w:r>
    </w:p>
    <w:p w14:paraId="117DE3A7" w14:textId="77777777" w:rsidR="00374F0C" w:rsidRPr="00D5564D" w:rsidRDefault="00374F0C" w:rsidP="00CB783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eastAsiaTheme="majorEastAsia"/>
          <w:lang w:bidi="ar-SA"/>
        </w:rPr>
      </w:pPr>
      <w:r w:rsidRPr="00D5564D">
        <w:rPr>
          <w:rFonts w:eastAsiaTheme="majorEastAsia"/>
          <w:lang w:bidi="ar-SA"/>
        </w:rPr>
        <w:t>(Odmowa odpowiedzi)</w:t>
      </w:r>
    </w:p>
    <w:p w14:paraId="0F03E900" w14:textId="710F3440" w:rsidR="00374F0C" w:rsidRDefault="00374F0C" w:rsidP="00AD09CD"/>
    <w:p w14:paraId="1686E919" w14:textId="77777777" w:rsidR="006B4499" w:rsidRDefault="006B4499" w:rsidP="006B4499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0E767265" w14:textId="77777777" w:rsidR="006B4499" w:rsidRDefault="006B4499" w:rsidP="00AD09CD"/>
    <w:p w14:paraId="4B057540" w14:textId="5B3390E4" w:rsidR="00E07132" w:rsidRDefault="00E07132" w:rsidP="006C5A0F">
      <w:r>
        <w:t xml:space="preserve">Nowe przepisy </w:t>
      </w:r>
      <w:r w:rsidR="0035475F">
        <w:t>będą regulować</w:t>
      </w:r>
      <w:r>
        <w:t xml:space="preserve"> wielkości reklam, określą ich dopuszczalne typy oraz miejsca, w których mogą być </w:t>
      </w:r>
      <w:r w:rsidR="0035475F">
        <w:t>umieszczane</w:t>
      </w:r>
      <w:r>
        <w:t>.</w:t>
      </w:r>
      <w:r w:rsidR="004626CD">
        <w:t xml:space="preserve"> </w:t>
      </w:r>
    </w:p>
    <w:p w14:paraId="65A088F7" w14:textId="77777777" w:rsidR="006C5A0F" w:rsidRDefault="006C5A0F" w:rsidP="006C5A0F"/>
    <w:p w14:paraId="229A2C38" w14:textId="63690DEA" w:rsidR="00374F0C" w:rsidRPr="00E922E1" w:rsidRDefault="00374F0C" w:rsidP="00CB7838">
      <w:pPr>
        <w:pStyle w:val="Heading2"/>
        <w:numPr>
          <w:ilvl w:val="0"/>
          <w:numId w:val="6"/>
        </w:numPr>
        <w:rPr>
          <w:rStyle w:val="IntenseEmphasis"/>
          <w:i w:val="0"/>
        </w:rPr>
      </w:pPr>
      <w:r w:rsidRPr="00E922E1">
        <w:t>Czy</w:t>
      </w:r>
      <w:r>
        <w:t xml:space="preserve"> </w:t>
      </w:r>
      <w:r w:rsidRPr="00374F0C">
        <w:rPr>
          <w:highlight w:val="lightGray"/>
        </w:rPr>
        <w:t>Pan(i)</w:t>
      </w:r>
      <w:r w:rsidRPr="00E922E1">
        <w:t xml:space="preserve"> </w:t>
      </w:r>
      <w:r>
        <w:t xml:space="preserve">zdaniem uregulowanie zasad reklamy zewnętrznej w Warszawie jest potrzebne? </w:t>
      </w:r>
    </w:p>
    <w:p w14:paraId="51581C53" w14:textId="1CE4B05C" w:rsidR="004F6231" w:rsidRPr="004F2DDC" w:rsidRDefault="004F6231" w:rsidP="00CB7838">
      <w:pPr>
        <w:pStyle w:val="ListParagraph"/>
        <w:numPr>
          <w:ilvl w:val="0"/>
          <w:numId w:val="16"/>
        </w:numPr>
        <w:rPr>
          <w:highlight w:val="yellow"/>
        </w:rPr>
      </w:pPr>
      <w:r w:rsidRPr="004F2DDC">
        <w:rPr>
          <w:highlight w:val="yellow"/>
        </w:rPr>
        <w:t xml:space="preserve">Zdecydowanie </w:t>
      </w:r>
      <w:r w:rsidR="004F2DDC" w:rsidRPr="004F2DDC">
        <w:rPr>
          <w:highlight w:val="yellow"/>
        </w:rPr>
        <w:t>potrzebne</w:t>
      </w:r>
    </w:p>
    <w:p w14:paraId="3C437E29" w14:textId="1EEAA899" w:rsidR="004F6231" w:rsidRPr="004F2DDC" w:rsidRDefault="004F6231" w:rsidP="00CB7838">
      <w:pPr>
        <w:pStyle w:val="ListParagraph"/>
        <w:numPr>
          <w:ilvl w:val="0"/>
          <w:numId w:val="16"/>
        </w:numPr>
        <w:rPr>
          <w:highlight w:val="yellow"/>
        </w:rPr>
      </w:pPr>
      <w:r w:rsidRPr="004F2DDC">
        <w:rPr>
          <w:highlight w:val="yellow"/>
        </w:rPr>
        <w:t xml:space="preserve">Raczej </w:t>
      </w:r>
      <w:r w:rsidR="004F2DDC" w:rsidRPr="004F2DDC">
        <w:rPr>
          <w:highlight w:val="yellow"/>
        </w:rPr>
        <w:t>potrzebne</w:t>
      </w:r>
    </w:p>
    <w:p w14:paraId="044BCBDB" w14:textId="6D0EC245" w:rsidR="004F6231" w:rsidRPr="004F2DDC" w:rsidRDefault="004F6231" w:rsidP="00CB7838">
      <w:pPr>
        <w:pStyle w:val="ListParagraph"/>
        <w:numPr>
          <w:ilvl w:val="0"/>
          <w:numId w:val="16"/>
        </w:numPr>
        <w:rPr>
          <w:highlight w:val="yellow"/>
        </w:rPr>
      </w:pPr>
      <w:r w:rsidRPr="004F2DDC">
        <w:rPr>
          <w:highlight w:val="yellow"/>
        </w:rPr>
        <w:t xml:space="preserve">Ani potrzebne, ani </w:t>
      </w:r>
      <w:r w:rsidR="004F2DDC" w:rsidRPr="004F2DDC">
        <w:rPr>
          <w:highlight w:val="yellow"/>
        </w:rPr>
        <w:t>niepotrzebne</w:t>
      </w:r>
    </w:p>
    <w:p w14:paraId="6AD845AE" w14:textId="5F3E083D" w:rsidR="004F6231" w:rsidRPr="004F2DDC" w:rsidRDefault="004F6231" w:rsidP="00CB7838">
      <w:pPr>
        <w:pStyle w:val="ListParagraph"/>
        <w:numPr>
          <w:ilvl w:val="0"/>
          <w:numId w:val="16"/>
        </w:numPr>
        <w:rPr>
          <w:highlight w:val="yellow"/>
        </w:rPr>
      </w:pPr>
      <w:r w:rsidRPr="004F2DDC">
        <w:rPr>
          <w:highlight w:val="yellow"/>
        </w:rPr>
        <w:t xml:space="preserve">Raczej </w:t>
      </w:r>
      <w:r w:rsidR="004F2DDC" w:rsidRPr="004F2DDC">
        <w:rPr>
          <w:highlight w:val="yellow"/>
        </w:rPr>
        <w:t>niepotrzebne</w:t>
      </w:r>
    </w:p>
    <w:p w14:paraId="4C263C3C" w14:textId="428B11F7" w:rsidR="001E4908" w:rsidRPr="004F2DDC" w:rsidRDefault="004F6231" w:rsidP="00CB7838">
      <w:pPr>
        <w:pStyle w:val="ListParagraph"/>
        <w:numPr>
          <w:ilvl w:val="0"/>
          <w:numId w:val="16"/>
        </w:numPr>
        <w:rPr>
          <w:highlight w:val="yellow"/>
        </w:rPr>
      </w:pPr>
      <w:r w:rsidRPr="004F2DDC">
        <w:rPr>
          <w:highlight w:val="yellow"/>
        </w:rPr>
        <w:t xml:space="preserve">Zdecydowanie </w:t>
      </w:r>
      <w:r w:rsidR="004F2DDC" w:rsidRPr="004F2DDC">
        <w:rPr>
          <w:highlight w:val="yellow"/>
        </w:rPr>
        <w:t>niepotrzebne</w:t>
      </w:r>
    </w:p>
    <w:p w14:paraId="7AF0179F" w14:textId="77777777" w:rsidR="001E4908" w:rsidRDefault="001E4908" w:rsidP="001E4908">
      <w:pPr>
        <w:pStyle w:val="ListParagraph"/>
      </w:pPr>
    </w:p>
    <w:p w14:paraId="4BF51E1B" w14:textId="67C72944" w:rsidR="007F184A" w:rsidRDefault="004F6231" w:rsidP="00CB7838">
      <w:pPr>
        <w:pStyle w:val="ListParagraph"/>
        <w:numPr>
          <w:ilvl w:val="0"/>
          <w:numId w:val="16"/>
        </w:numPr>
      </w:pPr>
      <w:r>
        <w:t>Nie wiem / trudno powiedzieć</w:t>
      </w:r>
    </w:p>
    <w:p w14:paraId="5E87154E" w14:textId="7743B425" w:rsidR="001E4908" w:rsidRDefault="001E4908" w:rsidP="0044157D"/>
    <w:p w14:paraId="7DC8696F" w14:textId="77777777" w:rsidR="006B4499" w:rsidRDefault="006B4499" w:rsidP="006B4499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4CD40B75" w14:textId="77777777" w:rsidR="006B4499" w:rsidRDefault="006B4499" w:rsidP="00E07132"/>
    <w:p w14:paraId="701AC2E1" w14:textId="2272A9BB" w:rsidR="007F184A" w:rsidRDefault="004626CD" w:rsidP="006C5A0F">
      <w:r>
        <w:t>R</w:t>
      </w:r>
      <w:r w:rsidR="007F184A">
        <w:t xml:space="preserve">eklama w przestrzeni publicznej </w:t>
      </w:r>
      <w:r>
        <w:t xml:space="preserve">może </w:t>
      </w:r>
      <w:r w:rsidR="007F184A">
        <w:t>pełni</w:t>
      </w:r>
      <w:r>
        <w:t>ć</w:t>
      </w:r>
      <w:r w:rsidR="007F184A">
        <w:t xml:space="preserve"> określone funkcje, w tym informacyjne. </w:t>
      </w:r>
      <w:r w:rsidR="004F74C3">
        <w:t>S</w:t>
      </w:r>
      <w:r w:rsidR="007F184A">
        <w:t>tanowi ważny element gospodarki – wprowadzenie znacznych restrykcji w jej stosowaniu może spowodować spadek przychodów reklamodawców, zmiany cen produktów, a także spadek przychodów właścicieli gruntów, na których reklamy są lokowane (np. spółdzielni mieszkaniowych</w:t>
      </w:r>
      <w:r w:rsidR="00B17C04">
        <w:t>, miasta</w:t>
      </w:r>
      <w:r w:rsidR="007F184A">
        <w:t>). W rezultacie różn</w:t>
      </w:r>
      <w:r w:rsidR="00B17C04">
        <w:t>e</w:t>
      </w:r>
      <w:r w:rsidR="007F184A">
        <w:t xml:space="preserve"> rozwiąza</w:t>
      </w:r>
      <w:r w:rsidR="00B17C04">
        <w:t>nia mogą spowodować różne zmiany</w:t>
      </w:r>
      <w:r w:rsidR="007F184A">
        <w:t xml:space="preserve"> koszt</w:t>
      </w:r>
      <w:r w:rsidR="00B17C04">
        <w:t>ów</w:t>
      </w:r>
      <w:r w:rsidR="007F184A">
        <w:t xml:space="preserve"> życia </w:t>
      </w:r>
      <w:r w:rsidR="00A806E1">
        <w:t>w</w:t>
      </w:r>
      <w:r w:rsidR="007F184A">
        <w:t xml:space="preserve">arszawiaków. </w:t>
      </w:r>
    </w:p>
    <w:p w14:paraId="6984C723" w14:textId="77777777" w:rsidR="006C5A0F" w:rsidRDefault="006C5A0F" w:rsidP="006C5A0F"/>
    <w:p w14:paraId="42C4CFA8" w14:textId="338E2ACA" w:rsidR="00B17C04" w:rsidRPr="00E922E1" w:rsidRDefault="00B17C04" w:rsidP="00CB7838">
      <w:pPr>
        <w:pStyle w:val="Heading2"/>
        <w:numPr>
          <w:ilvl w:val="0"/>
          <w:numId w:val="6"/>
        </w:numPr>
        <w:rPr>
          <w:rStyle w:val="IntenseEmphasis"/>
          <w:i w:val="0"/>
        </w:rPr>
      </w:pPr>
      <w:r w:rsidRPr="00E922E1">
        <w:t>Czy</w:t>
      </w:r>
      <w:r>
        <w:t xml:space="preserve"> </w:t>
      </w:r>
      <w:r w:rsidRPr="00374F0C">
        <w:rPr>
          <w:highlight w:val="lightGray"/>
        </w:rPr>
        <w:t>Pan(i)</w:t>
      </w:r>
      <w:r w:rsidRPr="00E922E1">
        <w:t xml:space="preserve"> </w:t>
      </w:r>
      <w:r>
        <w:t xml:space="preserve">zdaniem reklama w przestrzeni publicznej jest potrzebna? </w:t>
      </w:r>
    </w:p>
    <w:p w14:paraId="3BFC5A54" w14:textId="1AEDDBE0" w:rsidR="004F2DDC" w:rsidRPr="004F2DDC" w:rsidRDefault="004F2DDC" w:rsidP="004F2DDC">
      <w:pPr>
        <w:pStyle w:val="ListParagraph"/>
        <w:numPr>
          <w:ilvl w:val="0"/>
          <w:numId w:val="35"/>
        </w:numPr>
        <w:rPr>
          <w:highlight w:val="yellow"/>
        </w:rPr>
      </w:pPr>
      <w:r w:rsidRPr="004F2DDC">
        <w:rPr>
          <w:highlight w:val="yellow"/>
        </w:rPr>
        <w:t xml:space="preserve">Zdecydowanie </w:t>
      </w:r>
      <w:r>
        <w:rPr>
          <w:highlight w:val="yellow"/>
        </w:rPr>
        <w:t>potrzebna</w:t>
      </w:r>
    </w:p>
    <w:p w14:paraId="5B220B80" w14:textId="016C76DE" w:rsidR="004F2DDC" w:rsidRPr="004F2DDC" w:rsidRDefault="004F2DDC" w:rsidP="004F2DDC">
      <w:pPr>
        <w:pStyle w:val="ListParagraph"/>
        <w:numPr>
          <w:ilvl w:val="0"/>
          <w:numId w:val="35"/>
        </w:numPr>
        <w:rPr>
          <w:highlight w:val="yellow"/>
        </w:rPr>
      </w:pPr>
      <w:r w:rsidRPr="004F2DDC">
        <w:rPr>
          <w:highlight w:val="yellow"/>
        </w:rPr>
        <w:t>Raczej potrzebn</w:t>
      </w:r>
      <w:r>
        <w:rPr>
          <w:highlight w:val="yellow"/>
        </w:rPr>
        <w:t>a</w:t>
      </w:r>
    </w:p>
    <w:p w14:paraId="4420162D" w14:textId="6DCD283F" w:rsidR="004F2DDC" w:rsidRPr="004F2DDC" w:rsidRDefault="004F2DDC" w:rsidP="004F2DDC">
      <w:pPr>
        <w:pStyle w:val="ListParagraph"/>
        <w:numPr>
          <w:ilvl w:val="0"/>
          <w:numId w:val="35"/>
        </w:numPr>
        <w:rPr>
          <w:highlight w:val="yellow"/>
        </w:rPr>
      </w:pPr>
      <w:r w:rsidRPr="004F2DDC">
        <w:rPr>
          <w:highlight w:val="yellow"/>
        </w:rPr>
        <w:t>Ani potrzebn</w:t>
      </w:r>
      <w:r>
        <w:rPr>
          <w:highlight w:val="yellow"/>
        </w:rPr>
        <w:t>a</w:t>
      </w:r>
      <w:r w:rsidRPr="004F2DDC">
        <w:rPr>
          <w:highlight w:val="yellow"/>
        </w:rPr>
        <w:t>, ani niepotrzebn</w:t>
      </w:r>
      <w:r>
        <w:rPr>
          <w:highlight w:val="yellow"/>
        </w:rPr>
        <w:t>a</w:t>
      </w:r>
    </w:p>
    <w:p w14:paraId="1DFF8CAC" w14:textId="3ED2ED7B" w:rsidR="004F2DDC" w:rsidRPr="004F2DDC" w:rsidRDefault="004F2DDC" w:rsidP="004F2DDC">
      <w:pPr>
        <w:pStyle w:val="ListParagraph"/>
        <w:numPr>
          <w:ilvl w:val="0"/>
          <w:numId w:val="35"/>
        </w:numPr>
        <w:rPr>
          <w:highlight w:val="yellow"/>
        </w:rPr>
      </w:pPr>
      <w:r w:rsidRPr="004F2DDC">
        <w:rPr>
          <w:highlight w:val="yellow"/>
        </w:rPr>
        <w:t>Raczej niepotrzebn</w:t>
      </w:r>
      <w:r>
        <w:rPr>
          <w:highlight w:val="yellow"/>
        </w:rPr>
        <w:t>a</w:t>
      </w:r>
    </w:p>
    <w:p w14:paraId="6FC47188" w14:textId="7844D48C" w:rsidR="004F2DDC" w:rsidRPr="004F2DDC" w:rsidRDefault="004F2DDC" w:rsidP="004F2DDC">
      <w:pPr>
        <w:pStyle w:val="ListParagraph"/>
        <w:numPr>
          <w:ilvl w:val="0"/>
          <w:numId w:val="35"/>
        </w:numPr>
        <w:rPr>
          <w:highlight w:val="yellow"/>
        </w:rPr>
      </w:pPr>
      <w:r w:rsidRPr="004F2DDC">
        <w:rPr>
          <w:highlight w:val="yellow"/>
        </w:rPr>
        <w:t>Zdecydowanie niepotrzebn</w:t>
      </w:r>
      <w:r>
        <w:rPr>
          <w:highlight w:val="yellow"/>
        </w:rPr>
        <w:t>a</w:t>
      </w:r>
    </w:p>
    <w:p w14:paraId="72AF36B8" w14:textId="77777777" w:rsidR="0044157D" w:rsidRDefault="0044157D" w:rsidP="0044157D">
      <w:pPr>
        <w:pStyle w:val="ListParagraph"/>
      </w:pPr>
    </w:p>
    <w:p w14:paraId="46D31B9E" w14:textId="77777777" w:rsidR="0044157D" w:rsidRDefault="0044157D" w:rsidP="00CB7838">
      <w:pPr>
        <w:pStyle w:val="ListParagraph"/>
        <w:numPr>
          <w:ilvl w:val="0"/>
          <w:numId w:val="17"/>
        </w:numPr>
      </w:pPr>
      <w:r>
        <w:t>Nie wiem / trudno powiedzieć</w:t>
      </w:r>
    </w:p>
    <w:p w14:paraId="0D722531" w14:textId="77777777" w:rsidR="0044157D" w:rsidRDefault="0044157D" w:rsidP="004F6231">
      <w:pPr>
        <w:rPr>
          <w:highlight w:val="lightGray"/>
        </w:rPr>
      </w:pPr>
    </w:p>
    <w:p w14:paraId="16E377F6" w14:textId="77777777" w:rsidR="006B4499" w:rsidRDefault="006B4499" w:rsidP="006B4499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66639F4F" w14:textId="77777777" w:rsidR="006B4499" w:rsidRDefault="006B4499" w:rsidP="00E07132"/>
    <w:p w14:paraId="4084C810" w14:textId="2F7DDF2D" w:rsidR="00B17C04" w:rsidRDefault="00B17C04" w:rsidP="006C5A0F">
      <w:r>
        <w:t xml:space="preserve">Nowe przepisy mogą </w:t>
      </w:r>
      <w:r w:rsidR="0075477B">
        <w:t xml:space="preserve">dotyczyć kilku różnych kwestii związanych z reklamami w Warszawie. Przedstawimy </w:t>
      </w:r>
      <w:r w:rsidR="0075477B" w:rsidRPr="0075477B">
        <w:rPr>
          <w:highlight w:val="lightGray"/>
        </w:rPr>
        <w:t>Pani/Panu</w:t>
      </w:r>
      <w:r w:rsidR="0075477B">
        <w:t xml:space="preserve"> teraz te kwestie i możliwe rozwiązania. </w:t>
      </w:r>
    </w:p>
    <w:p w14:paraId="67EAC353" w14:textId="77777777" w:rsidR="00371AF4" w:rsidRDefault="00371AF4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06DBF6F8" w14:textId="12ECFC5C" w:rsidR="00895BFB" w:rsidRPr="003703DD" w:rsidRDefault="003703DD" w:rsidP="00CB7838">
      <w:pPr>
        <w:pStyle w:val="Heading1"/>
        <w:numPr>
          <w:ilvl w:val="0"/>
          <w:numId w:val="5"/>
        </w:numPr>
      </w:pPr>
      <w:commentRangeStart w:id="2"/>
      <w:r w:rsidRPr="003703DD">
        <w:lastRenderedPageBreak/>
        <w:t>Wolnostojące nośniki reklamowe</w:t>
      </w:r>
      <w:r w:rsidR="00D8710D">
        <w:t xml:space="preserve"> (billboardy)</w:t>
      </w:r>
      <w:commentRangeEnd w:id="2"/>
      <w:r w:rsidR="00F6712E">
        <w:rPr>
          <w:rStyle w:val="CommentReference"/>
          <w:smallCaps w:val="0"/>
          <w:spacing w:val="0"/>
        </w:rPr>
        <w:commentReference w:id="2"/>
      </w:r>
    </w:p>
    <w:p w14:paraId="6F381693" w14:textId="77777777" w:rsidR="00E37407" w:rsidRDefault="00E37407" w:rsidP="00E37407">
      <w:pPr>
        <w:pStyle w:val="ListContinue"/>
        <w:ind w:left="0"/>
      </w:pPr>
    </w:p>
    <w:p w14:paraId="7945E1C7" w14:textId="125558B0" w:rsidR="006842CB" w:rsidRDefault="00D8710D" w:rsidP="00E37407">
      <w:pPr>
        <w:pStyle w:val="ListContinue"/>
        <w:ind w:left="0"/>
      </w:pPr>
      <w:r w:rsidRPr="006E3BE4">
        <w:rPr>
          <w:b/>
        </w:rPr>
        <w:t>Wolnostojące</w:t>
      </w:r>
      <w:r>
        <w:t xml:space="preserve"> nośniki reklamowe spotykane w Warszawie mają różne powierzchnie</w:t>
      </w:r>
      <w:r w:rsidR="006842CB">
        <w:t>. Można je podzielić na:</w:t>
      </w:r>
      <w:r>
        <w:t xml:space="preserve"> </w:t>
      </w:r>
    </w:p>
    <w:p w14:paraId="589E6C0F" w14:textId="52B46262" w:rsidR="006842CB" w:rsidRDefault="006842CB" w:rsidP="00CB7838">
      <w:pPr>
        <w:pStyle w:val="ListParagraph"/>
        <w:numPr>
          <w:ilvl w:val="0"/>
          <w:numId w:val="4"/>
        </w:numPr>
      </w:pPr>
      <w:commentRangeStart w:id="3"/>
      <w:commentRangeStart w:id="4"/>
      <w:commentRangeStart w:id="5"/>
      <w:r>
        <w:t xml:space="preserve">słupy </w:t>
      </w:r>
      <w:r w:rsidR="00AB748F">
        <w:t>ogłoszeniowe</w:t>
      </w:r>
      <w:r w:rsidR="0036582F">
        <w:t>,</w:t>
      </w:r>
    </w:p>
    <w:p w14:paraId="2DCA794A" w14:textId="6D2F2D7B" w:rsidR="006842CB" w:rsidRDefault="00D8710D" w:rsidP="00CB7838">
      <w:pPr>
        <w:pStyle w:val="ListParagraph"/>
        <w:numPr>
          <w:ilvl w:val="0"/>
          <w:numId w:val="4"/>
        </w:numPr>
      </w:pPr>
      <w:r>
        <w:t>mał</w:t>
      </w:r>
      <w:r w:rsidR="006842CB">
        <w:t>e</w:t>
      </w:r>
      <w:r>
        <w:t xml:space="preserve"> tablic</w:t>
      </w:r>
      <w:r w:rsidR="00D73821">
        <w:t>e</w:t>
      </w:r>
      <w:r>
        <w:t xml:space="preserve"> </w:t>
      </w:r>
      <w:r w:rsidR="00AB748F">
        <w:t xml:space="preserve">i gabloty </w:t>
      </w:r>
      <w:r>
        <w:t>(powierzchnia do 3m</w:t>
      </w:r>
      <w:r w:rsidRPr="006842CB">
        <w:rPr>
          <w:vertAlign w:val="superscript"/>
        </w:rPr>
        <w:t>2</w:t>
      </w:r>
      <w:r>
        <w:t>)</w:t>
      </w:r>
      <w:r w:rsidR="0036582F">
        <w:t>,</w:t>
      </w:r>
    </w:p>
    <w:p w14:paraId="0E0E774C" w14:textId="45F0A665" w:rsidR="006842CB" w:rsidRDefault="00D8710D" w:rsidP="00CB7838">
      <w:pPr>
        <w:pStyle w:val="ListParagraph"/>
        <w:numPr>
          <w:ilvl w:val="0"/>
          <w:numId w:val="4"/>
        </w:numPr>
      </w:pPr>
      <w:r>
        <w:t>billboardy średniej wielkości (9m</w:t>
      </w:r>
      <w:r w:rsidRPr="006842CB">
        <w:rPr>
          <w:vertAlign w:val="superscript"/>
        </w:rPr>
        <w:t>2</w:t>
      </w:r>
      <w:r>
        <w:t>)</w:t>
      </w:r>
      <w:r w:rsidR="0036582F">
        <w:t>,</w:t>
      </w:r>
    </w:p>
    <w:p w14:paraId="00CAB386" w14:textId="3C2C3AF2" w:rsidR="00D8710D" w:rsidRDefault="00D8710D" w:rsidP="00CB7838">
      <w:pPr>
        <w:pStyle w:val="ListParagraph"/>
        <w:numPr>
          <w:ilvl w:val="0"/>
          <w:numId w:val="4"/>
        </w:numPr>
      </w:pPr>
      <w:r>
        <w:t>duż</w:t>
      </w:r>
      <w:r w:rsidR="006842CB">
        <w:t>e</w:t>
      </w:r>
      <w:r>
        <w:t xml:space="preserve"> billboard</w:t>
      </w:r>
      <w:r w:rsidR="006842CB">
        <w:t>y</w:t>
      </w:r>
      <w:r>
        <w:t xml:space="preserve"> (18m</w:t>
      </w:r>
      <w:r w:rsidRPr="006842CB">
        <w:rPr>
          <w:vertAlign w:val="superscript"/>
        </w:rPr>
        <w:t>2</w:t>
      </w:r>
      <w:r w:rsidR="006842CB">
        <w:t>)</w:t>
      </w:r>
      <w:r w:rsidR="0036582F">
        <w:t>.</w:t>
      </w:r>
      <w:commentRangeEnd w:id="3"/>
      <w:r w:rsidR="006E3BE4">
        <w:rPr>
          <w:rStyle w:val="CommentReference"/>
        </w:rPr>
        <w:commentReference w:id="3"/>
      </w:r>
      <w:commentRangeEnd w:id="4"/>
      <w:commentRangeEnd w:id="5"/>
      <w:r w:rsidR="00F30F10">
        <w:rPr>
          <w:rStyle w:val="CommentReference"/>
        </w:rPr>
        <w:commentReference w:id="4"/>
      </w:r>
      <w:r w:rsidR="00EE0DE5">
        <w:rPr>
          <w:rStyle w:val="CommentReference"/>
        </w:rPr>
        <w:commentReference w:id="5"/>
      </w:r>
    </w:p>
    <w:p w14:paraId="6701253E" w14:textId="77777777" w:rsidR="00E37407" w:rsidRDefault="00E37407" w:rsidP="006C3996"/>
    <w:p w14:paraId="2750A27B" w14:textId="1731A7DA" w:rsidR="00D8710D" w:rsidRDefault="00EA64A0" w:rsidP="006C3996">
      <w:r>
        <w:t xml:space="preserve">Mówimy tu </w:t>
      </w:r>
      <w:r w:rsidR="0036582F">
        <w:t>tylko o reklamach wolnostojących, nie o billboardach na ścianach budynków</w:t>
      </w:r>
      <w:r w:rsidR="004D3C4A">
        <w:t>, szyldach,</w:t>
      </w:r>
      <w:r w:rsidR="0036582F">
        <w:t xml:space="preserve"> czy </w:t>
      </w:r>
      <w:r w:rsidR="004D3C4A">
        <w:t xml:space="preserve">reklamach </w:t>
      </w:r>
      <w:r w:rsidR="0036582F">
        <w:t>na autobusach</w:t>
      </w:r>
      <w:r w:rsidR="004D3C4A">
        <w:t xml:space="preserve"> lub w metrze</w:t>
      </w:r>
      <w:r w:rsidR="0036582F">
        <w:t>.</w:t>
      </w:r>
    </w:p>
    <w:p w14:paraId="1403DAC9" w14:textId="59C1EB30" w:rsidR="00D8710D" w:rsidRDefault="00D8710D" w:rsidP="006C3996"/>
    <w:p w14:paraId="09FA8C00" w14:textId="556D3B34" w:rsidR="00D8710D" w:rsidRPr="00D8710D" w:rsidRDefault="00D73821" w:rsidP="006C3996">
      <w:r w:rsidRPr="00D73821">
        <w:rPr>
          <w:noProof/>
          <w:lang w:val="en-US" w:bidi="ar-SA"/>
        </w:rPr>
        <w:drawing>
          <wp:inline distT="0" distB="0" distL="0" distR="0" wp14:anchorId="7BEADE32" wp14:editId="28FC6DA7">
            <wp:extent cx="2471562" cy="187200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60" r="7052" b="68661"/>
                    <a:stretch/>
                  </pic:blipFill>
                  <pic:spPr bwMode="auto">
                    <a:xfrm>
                      <a:off x="0" y="0"/>
                      <a:ext cx="2471562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73821">
        <w:rPr>
          <w:noProof/>
          <w:lang w:val="en-US" w:bidi="ar-SA"/>
        </w:rPr>
        <w:drawing>
          <wp:inline distT="0" distB="0" distL="0" distR="0" wp14:anchorId="369E26B9" wp14:editId="2B827F6F">
            <wp:extent cx="2475444" cy="187200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444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44C91" w14:textId="00D3CB23" w:rsidR="00D73821" w:rsidRDefault="00D73821" w:rsidP="006C3996"/>
    <w:p w14:paraId="434640E7" w14:textId="77777777" w:rsidR="006B4499" w:rsidRDefault="006B4499" w:rsidP="006B4499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7369F76F" w14:textId="77777777" w:rsidR="006B4499" w:rsidRDefault="006B4499" w:rsidP="006C3996"/>
    <w:p w14:paraId="5A0A626D" w14:textId="3B3399CD" w:rsidR="00BB7D85" w:rsidRDefault="00630336" w:rsidP="00BB7D85">
      <w:r>
        <w:t xml:space="preserve">Nowe regulacje mogłyby </w:t>
      </w:r>
      <w:r w:rsidR="000B202C">
        <w:t>ustalać</w:t>
      </w:r>
      <w:r>
        <w:t xml:space="preserve">, czy </w:t>
      </w:r>
      <w:r w:rsidR="004B37E5">
        <w:t>stosowanie</w:t>
      </w:r>
      <w:r>
        <w:t xml:space="preserve"> tego typu </w:t>
      </w:r>
      <w:r w:rsidR="000B202C">
        <w:t>nośników</w:t>
      </w:r>
      <w:r>
        <w:t xml:space="preserve"> </w:t>
      </w:r>
      <w:r w:rsidR="000B202C">
        <w:t xml:space="preserve">reklamowych </w:t>
      </w:r>
      <w:r w:rsidR="00395123">
        <w:t>powinno podlegać dotychczasowym zasadom</w:t>
      </w:r>
      <w:r w:rsidR="00305DF0">
        <w:t>,</w:t>
      </w:r>
      <w:r w:rsidR="00A06FBB">
        <w:t xml:space="preserve"> </w:t>
      </w:r>
      <w:r w:rsidR="00395123">
        <w:t xml:space="preserve">czy ich </w:t>
      </w:r>
      <w:r w:rsidR="000B202C">
        <w:t xml:space="preserve">łączna </w:t>
      </w:r>
      <w:r w:rsidR="00395123">
        <w:t>liczba i powierzchnia powinny być ograniczone</w:t>
      </w:r>
      <w:r w:rsidR="00A06FBB">
        <w:t xml:space="preserve">, </w:t>
      </w:r>
      <w:r w:rsidR="004B37E5">
        <w:t>lub</w:t>
      </w:r>
      <w:r w:rsidR="00BB7D85">
        <w:t xml:space="preserve"> też </w:t>
      </w:r>
      <w:r w:rsidR="004B37E5">
        <w:t xml:space="preserve">ich stosowanie w Warszawie </w:t>
      </w:r>
      <w:r w:rsidR="00BB7D85">
        <w:t>całkowicie zakazane</w:t>
      </w:r>
      <w:r w:rsidR="00A06FBB">
        <w:t>.</w:t>
      </w:r>
      <w:r w:rsidR="00BB7D85">
        <w:t xml:space="preserve"> </w:t>
      </w:r>
    </w:p>
    <w:p w14:paraId="676B4E08" w14:textId="1A9D830B" w:rsidR="00875B33" w:rsidRDefault="00875B33" w:rsidP="006C5A0F"/>
    <w:p w14:paraId="3C8A0AC9" w14:textId="77777777" w:rsidR="00DF2F2F" w:rsidRDefault="00875B33" w:rsidP="00CB7838">
      <w:pPr>
        <w:pStyle w:val="Heading2"/>
        <w:numPr>
          <w:ilvl w:val="0"/>
          <w:numId w:val="6"/>
        </w:numPr>
      </w:pPr>
      <w:r w:rsidRPr="00E922E1">
        <w:t xml:space="preserve">Czy </w:t>
      </w:r>
      <w:r w:rsidRPr="005E4EE0">
        <w:rPr>
          <w:highlight w:val="lightGray"/>
        </w:rPr>
        <w:t>Pan(i)</w:t>
      </w:r>
      <w:r w:rsidRPr="00E922E1">
        <w:t xml:space="preserve"> </w:t>
      </w:r>
      <w:r>
        <w:t xml:space="preserve">zdaniem </w:t>
      </w:r>
      <w:r w:rsidR="00A06FBB">
        <w:t>łączna liczba</w:t>
      </w:r>
      <w:r>
        <w:t xml:space="preserve"> i powierzchnia różnych typów wolnostojących nośników reklamowych w Warszawie powinna ulec zmianie?</w:t>
      </w:r>
    </w:p>
    <w:p w14:paraId="7D5B5EB6" w14:textId="3E1B68A3" w:rsidR="00875B33" w:rsidRPr="00AB748F" w:rsidRDefault="005E4EE0" w:rsidP="00DF2F2F">
      <w:r>
        <w:br/>
      </w:r>
      <w:r w:rsidR="00A06FBB">
        <w:t xml:space="preserve">Dla każdej kategorii </w:t>
      </w:r>
      <w:r w:rsidR="008E5E0D">
        <w:t>p</w:t>
      </w:r>
      <w:r w:rsidR="00A06FBB">
        <w:t xml:space="preserve">roszę zaznaczyć najlepszy </w:t>
      </w:r>
      <w:r w:rsidR="00A06FBB" w:rsidRPr="005E4EE0">
        <w:rPr>
          <w:shd w:val="clear" w:color="auto" w:fill="BFBFBF" w:themeFill="background1" w:themeFillShade="BF"/>
        </w:rPr>
        <w:t>Pana/Pani</w:t>
      </w:r>
      <w:r w:rsidR="00A06FBB">
        <w:t xml:space="preserve"> zdaniem poziom</w:t>
      </w:r>
      <w:r w:rsidR="004B37E5">
        <w:t xml:space="preserve"> ich łącznej ilości i powierzchni</w:t>
      </w:r>
      <w:r w:rsidR="008E5E0D">
        <w:t>,</w:t>
      </w:r>
      <w:r w:rsidR="00A06FBB">
        <w:t xml:space="preserve"> od 100% (b</w:t>
      </w:r>
      <w:r w:rsidR="004B37E5">
        <w:t>rak</w:t>
      </w:r>
      <w:r w:rsidR="00A06FBB">
        <w:t xml:space="preserve"> zmian), </w:t>
      </w:r>
      <w:r w:rsidR="008E5E0D">
        <w:t>przez zmniejszenie do 75%, 50%, 25% obecnego poziomu, do 0% (zakaz</w:t>
      </w:r>
      <w:r w:rsidR="004B37E5">
        <w:t xml:space="preserve"> stosowania</w:t>
      </w:r>
      <w:r w:rsidR="008E5E0D">
        <w:t xml:space="preserve">). </w:t>
      </w:r>
      <w:r w:rsidR="00875B33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875B33" w14:paraId="165A9A54" w14:textId="77777777" w:rsidTr="0023527F">
        <w:tc>
          <w:tcPr>
            <w:tcW w:w="2235" w:type="dxa"/>
          </w:tcPr>
          <w:p w14:paraId="354D68B9" w14:textId="77777777" w:rsidR="00875B33" w:rsidRDefault="00875B33" w:rsidP="0023527F"/>
        </w:tc>
        <w:tc>
          <w:tcPr>
            <w:tcW w:w="1134" w:type="dxa"/>
            <w:vAlign w:val="center"/>
          </w:tcPr>
          <w:p w14:paraId="75B75DBE" w14:textId="699A8A93" w:rsidR="00875B33" w:rsidRDefault="00875B33" w:rsidP="004B37E5">
            <w:pPr>
              <w:jc w:val="center"/>
            </w:pPr>
            <w:r>
              <w:t xml:space="preserve">100% </w:t>
            </w:r>
            <w:r>
              <w:br/>
              <w:t>(b</w:t>
            </w:r>
            <w:r w:rsidR="004B37E5">
              <w:t>rak</w:t>
            </w:r>
            <w:r>
              <w:t xml:space="preserve"> zmian)</w:t>
            </w:r>
          </w:p>
        </w:tc>
        <w:tc>
          <w:tcPr>
            <w:tcW w:w="1134" w:type="dxa"/>
            <w:vAlign w:val="center"/>
          </w:tcPr>
          <w:p w14:paraId="16942861" w14:textId="77777777" w:rsidR="00875B33" w:rsidRDefault="00875B33" w:rsidP="0023527F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4CDDC982" w14:textId="77777777" w:rsidR="00875B33" w:rsidRDefault="00875B33" w:rsidP="0023527F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738869DF" w14:textId="77777777" w:rsidR="00875B33" w:rsidRDefault="00875B33" w:rsidP="0023527F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5352948F" w14:textId="77777777" w:rsidR="00875B33" w:rsidRDefault="00875B33" w:rsidP="0023527F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221A183A" w14:textId="77777777" w:rsidR="00875B33" w:rsidRDefault="00875B33" w:rsidP="0023527F">
            <w:pPr>
              <w:jc w:val="center"/>
            </w:pPr>
          </w:p>
        </w:tc>
        <w:tc>
          <w:tcPr>
            <w:tcW w:w="1134" w:type="dxa"/>
          </w:tcPr>
          <w:p w14:paraId="5E204096" w14:textId="77777777" w:rsidR="00875B33" w:rsidRDefault="00875B33" w:rsidP="0023527F">
            <w:pPr>
              <w:jc w:val="center"/>
            </w:pPr>
            <w:r>
              <w:t>Nie wiem / nie mam zdania</w:t>
            </w:r>
          </w:p>
        </w:tc>
      </w:tr>
      <w:tr w:rsidR="00875B33" w14:paraId="21822037" w14:textId="77777777" w:rsidTr="0023527F">
        <w:tc>
          <w:tcPr>
            <w:tcW w:w="2235" w:type="dxa"/>
          </w:tcPr>
          <w:p w14:paraId="2CDF4835" w14:textId="77777777" w:rsidR="00875B33" w:rsidRDefault="00875B33" w:rsidP="0023527F">
            <w:r>
              <w:t>Słupy reklamowe</w:t>
            </w:r>
          </w:p>
        </w:tc>
        <w:tc>
          <w:tcPr>
            <w:tcW w:w="1134" w:type="dxa"/>
          </w:tcPr>
          <w:p w14:paraId="0CE1DBDE" w14:textId="77777777" w:rsidR="00875B33" w:rsidRDefault="00875B33" w:rsidP="0023527F"/>
        </w:tc>
        <w:tc>
          <w:tcPr>
            <w:tcW w:w="1134" w:type="dxa"/>
          </w:tcPr>
          <w:p w14:paraId="4FBC997B" w14:textId="77777777" w:rsidR="00875B33" w:rsidRDefault="00875B33" w:rsidP="0023527F"/>
        </w:tc>
        <w:tc>
          <w:tcPr>
            <w:tcW w:w="1134" w:type="dxa"/>
          </w:tcPr>
          <w:p w14:paraId="1158E89D" w14:textId="77777777" w:rsidR="00875B33" w:rsidRDefault="00875B33" w:rsidP="0023527F"/>
        </w:tc>
        <w:tc>
          <w:tcPr>
            <w:tcW w:w="1134" w:type="dxa"/>
          </w:tcPr>
          <w:p w14:paraId="1AE09C37" w14:textId="77777777" w:rsidR="00875B33" w:rsidRDefault="00875B33" w:rsidP="0023527F"/>
        </w:tc>
        <w:tc>
          <w:tcPr>
            <w:tcW w:w="1134" w:type="dxa"/>
          </w:tcPr>
          <w:p w14:paraId="35D5A0E7" w14:textId="77777777" w:rsidR="00875B33" w:rsidRDefault="00875B33" w:rsidP="0023527F"/>
        </w:tc>
        <w:tc>
          <w:tcPr>
            <w:tcW w:w="236" w:type="dxa"/>
          </w:tcPr>
          <w:p w14:paraId="5F8A9D3A" w14:textId="77777777" w:rsidR="00875B33" w:rsidRDefault="00875B33" w:rsidP="0023527F"/>
        </w:tc>
        <w:tc>
          <w:tcPr>
            <w:tcW w:w="1134" w:type="dxa"/>
          </w:tcPr>
          <w:p w14:paraId="63BE95B5" w14:textId="77777777" w:rsidR="00875B33" w:rsidRDefault="00875B33" w:rsidP="0023527F"/>
        </w:tc>
      </w:tr>
      <w:tr w:rsidR="00875B33" w14:paraId="3A5C788D" w14:textId="77777777" w:rsidTr="0023527F">
        <w:tc>
          <w:tcPr>
            <w:tcW w:w="2235" w:type="dxa"/>
          </w:tcPr>
          <w:p w14:paraId="181AA132" w14:textId="77777777" w:rsidR="00875B33" w:rsidRDefault="00875B33" w:rsidP="0023527F">
            <w:r>
              <w:t>Małe tablice i gabloty</w:t>
            </w:r>
          </w:p>
        </w:tc>
        <w:tc>
          <w:tcPr>
            <w:tcW w:w="1134" w:type="dxa"/>
          </w:tcPr>
          <w:p w14:paraId="50A6AC04" w14:textId="77777777" w:rsidR="00875B33" w:rsidRDefault="00875B33" w:rsidP="0023527F"/>
        </w:tc>
        <w:tc>
          <w:tcPr>
            <w:tcW w:w="1134" w:type="dxa"/>
          </w:tcPr>
          <w:p w14:paraId="2521FFC7" w14:textId="77777777" w:rsidR="00875B33" w:rsidRDefault="00875B33" w:rsidP="0023527F"/>
        </w:tc>
        <w:tc>
          <w:tcPr>
            <w:tcW w:w="1134" w:type="dxa"/>
          </w:tcPr>
          <w:p w14:paraId="245E4578" w14:textId="77777777" w:rsidR="00875B33" w:rsidRDefault="00875B33" w:rsidP="0023527F"/>
        </w:tc>
        <w:tc>
          <w:tcPr>
            <w:tcW w:w="1134" w:type="dxa"/>
          </w:tcPr>
          <w:p w14:paraId="4F9BCDB5" w14:textId="77777777" w:rsidR="00875B33" w:rsidRDefault="00875B33" w:rsidP="0023527F"/>
        </w:tc>
        <w:tc>
          <w:tcPr>
            <w:tcW w:w="1134" w:type="dxa"/>
          </w:tcPr>
          <w:p w14:paraId="272F6CAD" w14:textId="77777777" w:rsidR="00875B33" w:rsidRDefault="00875B33" w:rsidP="0023527F"/>
        </w:tc>
        <w:tc>
          <w:tcPr>
            <w:tcW w:w="236" w:type="dxa"/>
          </w:tcPr>
          <w:p w14:paraId="6168ED1B" w14:textId="77777777" w:rsidR="00875B33" w:rsidRDefault="00875B33" w:rsidP="0023527F"/>
        </w:tc>
        <w:tc>
          <w:tcPr>
            <w:tcW w:w="1134" w:type="dxa"/>
          </w:tcPr>
          <w:p w14:paraId="115D10DC" w14:textId="77777777" w:rsidR="00875B33" w:rsidRDefault="00875B33" w:rsidP="0023527F"/>
        </w:tc>
      </w:tr>
      <w:tr w:rsidR="00875B33" w14:paraId="53CCCB6A" w14:textId="77777777" w:rsidTr="0023527F">
        <w:tc>
          <w:tcPr>
            <w:tcW w:w="2235" w:type="dxa"/>
          </w:tcPr>
          <w:p w14:paraId="08898EA5" w14:textId="77777777" w:rsidR="00875B33" w:rsidRDefault="00875B33" w:rsidP="0023527F">
            <w:r>
              <w:t>Średnie billboardy</w:t>
            </w:r>
          </w:p>
        </w:tc>
        <w:tc>
          <w:tcPr>
            <w:tcW w:w="1134" w:type="dxa"/>
          </w:tcPr>
          <w:p w14:paraId="2032061E" w14:textId="77777777" w:rsidR="00875B33" w:rsidRDefault="00875B33" w:rsidP="0023527F"/>
        </w:tc>
        <w:tc>
          <w:tcPr>
            <w:tcW w:w="1134" w:type="dxa"/>
          </w:tcPr>
          <w:p w14:paraId="3A216CE3" w14:textId="77777777" w:rsidR="00875B33" w:rsidRDefault="00875B33" w:rsidP="0023527F"/>
        </w:tc>
        <w:tc>
          <w:tcPr>
            <w:tcW w:w="1134" w:type="dxa"/>
          </w:tcPr>
          <w:p w14:paraId="2F5B1EF3" w14:textId="77777777" w:rsidR="00875B33" w:rsidRDefault="00875B33" w:rsidP="0023527F"/>
        </w:tc>
        <w:tc>
          <w:tcPr>
            <w:tcW w:w="1134" w:type="dxa"/>
          </w:tcPr>
          <w:p w14:paraId="55BF2BFD" w14:textId="77777777" w:rsidR="00875B33" w:rsidRDefault="00875B33" w:rsidP="0023527F"/>
        </w:tc>
        <w:tc>
          <w:tcPr>
            <w:tcW w:w="1134" w:type="dxa"/>
          </w:tcPr>
          <w:p w14:paraId="22076F57" w14:textId="77777777" w:rsidR="00875B33" w:rsidRDefault="00875B33" w:rsidP="0023527F"/>
        </w:tc>
        <w:tc>
          <w:tcPr>
            <w:tcW w:w="236" w:type="dxa"/>
          </w:tcPr>
          <w:p w14:paraId="12471BB3" w14:textId="77777777" w:rsidR="00875B33" w:rsidRDefault="00875B33" w:rsidP="0023527F"/>
        </w:tc>
        <w:tc>
          <w:tcPr>
            <w:tcW w:w="1134" w:type="dxa"/>
          </w:tcPr>
          <w:p w14:paraId="4CFE5341" w14:textId="77777777" w:rsidR="00875B33" w:rsidRDefault="00875B33" w:rsidP="0023527F"/>
        </w:tc>
      </w:tr>
      <w:tr w:rsidR="00875B33" w14:paraId="35DAE206" w14:textId="77777777" w:rsidTr="0023527F">
        <w:tc>
          <w:tcPr>
            <w:tcW w:w="2235" w:type="dxa"/>
          </w:tcPr>
          <w:p w14:paraId="72A48370" w14:textId="77777777" w:rsidR="00875B33" w:rsidRDefault="00875B33" w:rsidP="0023527F">
            <w:r>
              <w:t>Duże billboardy</w:t>
            </w:r>
          </w:p>
        </w:tc>
        <w:tc>
          <w:tcPr>
            <w:tcW w:w="1134" w:type="dxa"/>
          </w:tcPr>
          <w:p w14:paraId="2C53490A" w14:textId="77777777" w:rsidR="00875B33" w:rsidRDefault="00875B33" w:rsidP="0023527F"/>
        </w:tc>
        <w:tc>
          <w:tcPr>
            <w:tcW w:w="1134" w:type="dxa"/>
          </w:tcPr>
          <w:p w14:paraId="1225C719" w14:textId="77777777" w:rsidR="00875B33" w:rsidRDefault="00875B33" w:rsidP="0023527F"/>
        </w:tc>
        <w:tc>
          <w:tcPr>
            <w:tcW w:w="1134" w:type="dxa"/>
          </w:tcPr>
          <w:p w14:paraId="4E53C1FA" w14:textId="77777777" w:rsidR="00875B33" w:rsidRDefault="00875B33" w:rsidP="0023527F"/>
        </w:tc>
        <w:tc>
          <w:tcPr>
            <w:tcW w:w="1134" w:type="dxa"/>
          </w:tcPr>
          <w:p w14:paraId="7E4580FD" w14:textId="77777777" w:rsidR="00875B33" w:rsidRDefault="00875B33" w:rsidP="0023527F"/>
        </w:tc>
        <w:tc>
          <w:tcPr>
            <w:tcW w:w="1134" w:type="dxa"/>
          </w:tcPr>
          <w:p w14:paraId="4B725CB3" w14:textId="77777777" w:rsidR="00875B33" w:rsidRDefault="00875B33" w:rsidP="0023527F"/>
        </w:tc>
        <w:tc>
          <w:tcPr>
            <w:tcW w:w="236" w:type="dxa"/>
          </w:tcPr>
          <w:p w14:paraId="7D5B235A" w14:textId="77777777" w:rsidR="00875B33" w:rsidRDefault="00875B33" w:rsidP="0023527F"/>
        </w:tc>
        <w:tc>
          <w:tcPr>
            <w:tcW w:w="1134" w:type="dxa"/>
          </w:tcPr>
          <w:p w14:paraId="2C683C37" w14:textId="77777777" w:rsidR="00875B33" w:rsidRDefault="00875B33" w:rsidP="0023527F"/>
        </w:tc>
      </w:tr>
    </w:tbl>
    <w:p w14:paraId="27B8F352" w14:textId="77777777" w:rsidR="00875B33" w:rsidRDefault="00875B33" w:rsidP="006C5A0F"/>
    <w:p w14:paraId="78CA8481" w14:textId="0C4A43AD" w:rsidR="006B4499" w:rsidRDefault="006B4499" w:rsidP="006C5A0F"/>
    <w:p w14:paraId="28FD8FF7" w14:textId="77777777" w:rsidR="006B4499" w:rsidRDefault="006B4499" w:rsidP="006B4499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18BCC956" w14:textId="77777777" w:rsidR="006B4499" w:rsidRDefault="006B4499" w:rsidP="006C5A0F"/>
    <w:p w14:paraId="1D0C1F07" w14:textId="05080FDD" w:rsidR="00305DF0" w:rsidRDefault="006B4499" w:rsidP="006C5A0F">
      <w:commentRangeStart w:id="6"/>
      <w:r>
        <w:t>N</w:t>
      </w:r>
      <w:r w:rsidR="00305DF0">
        <w:t xml:space="preserve">owe prawo </w:t>
      </w:r>
      <w:r w:rsidR="00F6712E" w:rsidRPr="00FF00D2">
        <w:t>mogłoby</w:t>
      </w:r>
      <w:r w:rsidR="00F6712E">
        <w:t xml:space="preserve"> być </w:t>
      </w:r>
      <w:r w:rsidR="00305DF0">
        <w:t>zróżnicowa</w:t>
      </w:r>
      <w:r w:rsidR="00F6712E">
        <w:t>ne</w:t>
      </w:r>
      <w:r w:rsidR="00305DF0">
        <w:t xml:space="preserve"> pod względem tego, </w:t>
      </w:r>
      <w:r w:rsidR="00875B33" w:rsidRPr="00875B33">
        <w:rPr>
          <w:b/>
        </w:rPr>
        <w:t>w której części miasta</w:t>
      </w:r>
      <w:r w:rsidR="00875B33">
        <w:t xml:space="preserve"> lokowane byłyby</w:t>
      </w:r>
      <w:r w:rsidR="00305DF0">
        <w:t xml:space="preserve"> wolnostojące nośniki reklamowe:</w:t>
      </w:r>
    </w:p>
    <w:p w14:paraId="3DA6066E" w14:textId="6907119B" w:rsidR="006842CB" w:rsidRDefault="00282653" w:rsidP="00CB7838">
      <w:pPr>
        <w:pStyle w:val="ListParagraph"/>
        <w:numPr>
          <w:ilvl w:val="0"/>
          <w:numId w:val="3"/>
        </w:numPr>
      </w:pPr>
      <w:r>
        <w:t>w</w:t>
      </w:r>
      <w:r w:rsidR="00200EE7">
        <w:t xml:space="preserve"> strefie śródmiejskiej</w:t>
      </w:r>
      <w:r w:rsidR="004857D1">
        <w:t xml:space="preserve"> (centrum)</w:t>
      </w:r>
      <w:r>
        <w:t>,</w:t>
      </w:r>
    </w:p>
    <w:p w14:paraId="210C707E" w14:textId="4F3B4D6F" w:rsidR="006842CB" w:rsidRDefault="00282653" w:rsidP="00CB7838">
      <w:pPr>
        <w:pStyle w:val="ListParagraph"/>
        <w:numPr>
          <w:ilvl w:val="0"/>
          <w:numId w:val="3"/>
        </w:numPr>
      </w:pPr>
      <w:r>
        <w:t>w</w:t>
      </w:r>
      <w:r w:rsidR="00200EE7">
        <w:t xml:space="preserve"> strefie miejskiej </w:t>
      </w:r>
      <w:r w:rsidR="006842CB">
        <w:t>poza centrum</w:t>
      </w:r>
      <w:r>
        <w:t>,</w:t>
      </w:r>
      <w:commentRangeEnd w:id="6"/>
      <w:r w:rsidR="00652E28">
        <w:rPr>
          <w:rStyle w:val="CommentReference"/>
        </w:rPr>
        <w:commentReference w:id="6"/>
      </w:r>
    </w:p>
    <w:p w14:paraId="1610D400" w14:textId="77777777" w:rsidR="009F75A4" w:rsidRDefault="009F75A4" w:rsidP="006C5A0F"/>
    <w:p w14:paraId="457DCECE" w14:textId="543117CF" w:rsidR="00BA57E3" w:rsidRDefault="00DF2F2F" w:rsidP="006C5A0F">
      <w:r w:rsidRPr="00DF2F2F">
        <w:t>Aby dowiedzieć się więcej na temat tego, jak mógłby wyglądać podział miasta na strefy, kliknij na mapkę poniżej:</w:t>
      </w:r>
      <w:r w:rsidR="00BA57E3">
        <w:rPr>
          <w:rStyle w:val="CommentReference"/>
        </w:rPr>
        <w:commentReference w:id="7"/>
      </w:r>
    </w:p>
    <w:p w14:paraId="21BD11E1" w14:textId="77DC4A96" w:rsidR="0071273E" w:rsidRDefault="0071273E" w:rsidP="0071273E"/>
    <w:p w14:paraId="2FA7EB72" w14:textId="0FF076DB" w:rsidR="0071273E" w:rsidRDefault="0071273E" w:rsidP="00CB7838">
      <w:pPr>
        <w:pStyle w:val="Heading2"/>
        <w:numPr>
          <w:ilvl w:val="0"/>
          <w:numId w:val="6"/>
        </w:numPr>
      </w:pPr>
      <w:r>
        <w:t xml:space="preserve">Czy uważa </w:t>
      </w:r>
      <w:r w:rsidRPr="0071273E">
        <w:rPr>
          <w:highlight w:val="lightGray"/>
        </w:rPr>
        <w:t>Pan(i)</w:t>
      </w:r>
      <w:r>
        <w:t xml:space="preserve">, że regulacje dotyczące wolnostojących nośników reklamowych powinny być zróżnicowane </w:t>
      </w:r>
      <w:r w:rsidRPr="00E37407">
        <w:rPr>
          <w:b/>
        </w:rPr>
        <w:t>w zależności od części miasta</w:t>
      </w:r>
      <w:r>
        <w:t xml:space="preserve">? </w:t>
      </w:r>
    </w:p>
    <w:p w14:paraId="27456081" w14:textId="5645A53D" w:rsidR="0044157D" w:rsidRPr="003C78D2" w:rsidRDefault="0044157D" w:rsidP="00CB7838">
      <w:pPr>
        <w:pStyle w:val="ListParagraph"/>
        <w:numPr>
          <w:ilvl w:val="0"/>
          <w:numId w:val="18"/>
        </w:numPr>
        <w:rPr>
          <w:highlight w:val="yellow"/>
        </w:rPr>
      </w:pPr>
      <w:r w:rsidRPr="003C78D2">
        <w:rPr>
          <w:highlight w:val="yellow"/>
        </w:rPr>
        <w:t xml:space="preserve">Zdecydowanie </w:t>
      </w:r>
      <w:r w:rsidR="003C78D2" w:rsidRPr="003C78D2">
        <w:rPr>
          <w:highlight w:val="yellow"/>
        </w:rPr>
        <w:t>tak</w:t>
      </w:r>
    </w:p>
    <w:p w14:paraId="2B9400D8" w14:textId="5BA46B9D" w:rsidR="0044157D" w:rsidRPr="003C78D2" w:rsidRDefault="0044157D" w:rsidP="00CB7838">
      <w:pPr>
        <w:pStyle w:val="ListParagraph"/>
        <w:numPr>
          <w:ilvl w:val="0"/>
          <w:numId w:val="18"/>
        </w:numPr>
        <w:rPr>
          <w:highlight w:val="yellow"/>
        </w:rPr>
      </w:pPr>
      <w:r w:rsidRPr="003C78D2">
        <w:rPr>
          <w:highlight w:val="yellow"/>
        </w:rPr>
        <w:t xml:space="preserve">Raczej </w:t>
      </w:r>
      <w:r w:rsidR="003C78D2" w:rsidRPr="003C78D2">
        <w:rPr>
          <w:highlight w:val="yellow"/>
        </w:rPr>
        <w:t>tak</w:t>
      </w:r>
    </w:p>
    <w:p w14:paraId="67F118FC" w14:textId="47F08998" w:rsidR="0044157D" w:rsidRPr="003C78D2" w:rsidRDefault="0044157D" w:rsidP="00CB7838">
      <w:pPr>
        <w:pStyle w:val="ListParagraph"/>
        <w:numPr>
          <w:ilvl w:val="0"/>
          <w:numId w:val="18"/>
        </w:numPr>
        <w:rPr>
          <w:highlight w:val="yellow"/>
        </w:rPr>
      </w:pPr>
      <w:r w:rsidRPr="003C78D2">
        <w:rPr>
          <w:highlight w:val="yellow"/>
        </w:rPr>
        <w:t xml:space="preserve">Ani </w:t>
      </w:r>
      <w:r w:rsidR="003C78D2" w:rsidRPr="003C78D2">
        <w:rPr>
          <w:highlight w:val="yellow"/>
        </w:rPr>
        <w:t>tak</w:t>
      </w:r>
      <w:r w:rsidRPr="003C78D2">
        <w:rPr>
          <w:highlight w:val="yellow"/>
        </w:rPr>
        <w:t>, ani nie</w:t>
      </w:r>
    </w:p>
    <w:p w14:paraId="2758766E" w14:textId="71DB5978" w:rsidR="0044157D" w:rsidRPr="003C78D2" w:rsidRDefault="0044157D" w:rsidP="00CB7838">
      <w:pPr>
        <w:pStyle w:val="ListParagraph"/>
        <w:numPr>
          <w:ilvl w:val="0"/>
          <w:numId w:val="18"/>
        </w:numPr>
        <w:rPr>
          <w:highlight w:val="yellow"/>
        </w:rPr>
      </w:pPr>
      <w:r w:rsidRPr="003C78D2">
        <w:rPr>
          <w:highlight w:val="yellow"/>
        </w:rPr>
        <w:t>Raczej nie</w:t>
      </w:r>
    </w:p>
    <w:p w14:paraId="07C42F9C" w14:textId="070434DA" w:rsidR="0044157D" w:rsidRPr="003C78D2" w:rsidRDefault="0044157D" w:rsidP="00CB7838">
      <w:pPr>
        <w:pStyle w:val="ListParagraph"/>
        <w:numPr>
          <w:ilvl w:val="0"/>
          <w:numId w:val="18"/>
        </w:numPr>
        <w:rPr>
          <w:highlight w:val="yellow"/>
        </w:rPr>
      </w:pPr>
      <w:r w:rsidRPr="003C78D2">
        <w:rPr>
          <w:highlight w:val="yellow"/>
        </w:rPr>
        <w:t>Zdecydowanie nie</w:t>
      </w:r>
    </w:p>
    <w:p w14:paraId="0C631864" w14:textId="77777777" w:rsidR="0044157D" w:rsidRDefault="0044157D" w:rsidP="0044157D">
      <w:pPr>
        <w:pStyle w:val="ListParagraph"/>
      </w:pPr>
    </w:p>
    <w:p w14:paraId="50AB67F4" w14:textId="77777777" w:rsidR="0044157D" w:rsidRDefault="0044157D" w:rsidP="00CB7838">
      <w:pPr>
        <w:pStyle w:val="ListParagraph"/>
        <w:numPr>
          <w:ilvl w:val="0"/>
          <w:numId w:val="18"/>
        </w:numPr>
      </w:pPr>
      <w:r>
        <w:t>Nie wiem / trudno powiedzieć</w:t>
      </w:r>
    </w:p>
    <w:p w14:paraId="379873B2" w14:textId="77777777" w:rsidR="0044157D" w:rsidRDefault="0044157D" w:rsidP="006B4499">
      <w:pPr>
        <w:rPr>
          <w:highlight w:val="lightGray"/>
        </w:rPr>
      </w:pPr>
    </w:p>
    <w:p w14:paraId="7DC363C9" w14:textId="305B3F4F" w:rsidR="006B4499" w:rsidRDefault="006B4499" w:rsidP="006B4499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331218C9" w14:textId="77777777" w:rsidR="00864A1E" w:rsidRPr="00864A1E" w:rsidRDefault="00864A1E" w:rsidP="00864A1E"/>
    <w:p w14:paraId="71BDE729" w14:textId="17B14B4D" w:rsidR="00AB748F" w:rsidRDefault="00864A1E" w:rsidP="006C5A0F">
      <w:pPr>
        <w:pStyle w:val="NoSpacing"/>
      </w:pPr>
      <w:r>
        <w:t xml:space="preserve">Proszę teraz pomyśleć o różnych strefach miasta. </w:t>
      </w:r>
    </w:p>
    <w:p w14:paraId="07A28D50" w14:textId="77777777" w:rsidR="006C5A0F" w:rsidRDefault="006C5A0F" w:rsidP="006C5A0F">
      <w:pPr>
        <w:pStyle w:val="NoSpacing"/>
      </w:pPr>
    </w:p>
    <w:p w14:paraId="48A17790" w14:textId="77777777" w:rsidR="00DF2F2F" w:rsidRDefault="00864A1E" w:rsidP="00CB7838">
      <w:pPr>
        <w:pStyle w:val="Heading2"/>
        <w:numPr>
          <w:ilvl w:val="0"/>
          <w:numId w:val="6"/>
        </w:numPr>
      </w:pPr>
      <w:r>
        <w:t>C</w:t>
      </w:r>
      <w:r w:rsidR="00AB748F" w:rsidRPr="00E922E1">
        <w:t xml:space="preserve">zy </w:t>
      </w:r>
      <w:r w:rsidR="00AB748F" w:rsidRPr="00AB748F">
        <w:rPr>
          <w:highlight w:val="lightGray"/>
        </w:rPr>
        <w:t>Pan(i)</w:t>
      </w:r>
      <w:r w:rsidR="00AB748F" w:rsidRPr="00E922E1">
        <w:t xml:space="preserve"> </w:t>
      </w:r>
      <w:r w:rsidR="00AB748F">
        <w:t xml:space="preserve">zdaniem </w:t>
      </w:r>
      <w:r w:rsidR="005E4EE0">
        <w:t>łączna liczba i powierzchnia</w:t>
      </w:r>
      <w:r w:rsidR="00AB748F">
        <w:t xml:space="preserve"> różnych typów wolnostojących nośników reklamowych ulokowanych </w:t>
      </w:r>
      <w:r>
        <w:rPr>
          <w:b/>
        </w:rPr>
        <w:t>w strefie śródmiejskiej</w:t>
      </w:r>
      <w:r w:rsidR="003B0D38">
        <w:rPr>
          <w:b/>
        </w:rPr>
        <w:t xml:space="preserve"> (centrum)</w:t>
      </w:r>
      <w:r w:rsidR="00AB748F">
        <w:t xml:space="preserve"> Warszaw</w:t>
      </w:r>
      <w:r>
        <w:t>y</w:t>
      </w:r>
      <w:r w:rsidR="00AB748F">
        <w:t xml:space="preserve"> powinna </w:t>
      </w:r>
      <w:r w:rsidR="0071273E">
        <w:t>ulec zmianie</w:t>
      </w:r>
      <w:r w:rsidR="00AB748F">
        <w:t xml:space="preserve">? </w:t>
      </w:r>
    </w:p>
    <w:p w14:paraId="33A0107B" w14:textId="7EC0E1C0" w:rsidR="00864A1E" w:rsidRDefault="004B37E5" w:rsidP="001368D0">
      <w:pPr>
        <w:jc w:val="left"/>
      </w:pPr>
      <w:r>
        <w:br/>
        <w:t xml:space="preserve">Dla każdej kategorii proszę zaznaczyć najlepszy </w:t>
      </w:r>
      <w:r w:rsidRPr="008E5E0D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</w:t>
      </w:r>
      <w:r w:rsidR="00AB748F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864A1E" w14:paraId="4CC2FA3A" w14:textId="77777777" w:rsidTr="00AD062F">
        <w:tc>
          <w:tcPr>
            <w:tcW w:w="2235" w:type="dxa"/>
          </w:tcPr>
          <w:p w14:paraId="1EA51AEC" w14:textId="77777777" w:rsidR="00864A1E" w:rsidRDefault="00864A1E" w:rsidP="00AD062F"/>
        </w:tc>
        <w:tc>
          <w:tcPr>
            <w:tcW w:w="1134" w:type="dxa"/>
            <w:vAlign w:val="center"/>
          </w:tcPr>
          <w:p w14:paraId="3F069A37" w14:textId="77777777" w:rsidR="00864A1E" w:rsidRDefault="00864A1E" w:rsidP="00AD062F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134" w:type="dxa"/>
            <w:vAlign w:val="center"/>
          </w:tcPr>
          <w:p w14:paraId="7B56F895" w14:textId="77777777" w:rsidR="00864A1E" w:rsidRDefault="00864A1E" w:rsidP="00AD062F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528B6CB4" w14:textId="77777777" w:rsidR="00864A1E" w:rsidRDefault="00864A1E" w:rsidP="00AD062F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49D629E7" w14:textId="77777777" w:rsidR="00864A1E" w:rsidRDefault="00864A1E" w:rsidP="00AD062F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38126E11" w14:textId="77777777" w:rsidR="00864A1E" w:rsidRDefault="00864A1E" w:rsidP="00AD062F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36155246" w14:textId="77777777" w:rsidR="00864A1E" w:rsidRDefault="00864A1E" w:rsidP="00AD062F">
            <w:pPr>
              <w:jc w:val="center"/>
            </w:pPr>
          </w:p>
        </w:tc>
        <w:tc>
          <w:tcPr>
            <w:tcW w:w="1134" w:type="dxa"/>
          </w:tcPr>
          <w:p w14:paraId="6B0227EF" w14:textId="77777777" w:rsidR="00864A1E" w:rsidRDefault="00864A1E" w:rsidP="00AD062F">
            <w:pPr>
              <w:jc w:val="center"/>
            </w:pPr>
            <w:r>
              <w:t>Nie wiem / nie mam zdania</w:t>
            </w:r>
          </w:p>
        </w:tc>
      </w:tr>
      <w:tr w:rsidR="00864A1E" w14:paraId="096FC6F2" w14:textId="77777777" w:rsidTr="00AD062F">
        <w:tc>
          <w:tcPr>
            <w:tcW w:w="2235" w:type="dxa"/>
          </w:tcPr>
          <w:p w14:paraId="6F066D64" w14:textId="77777777" w:rsidR="00864A1E" w:rsidRDefault="00864A1E" w:rsidP="00AD062F">
            <w:r>
              <w:t>Słupy reklamowe</w:t>
            </w:r>
          </w:p>
        </w:tc>
        <w:tc>
          <w:tcPr>
            <w:tcW w:w="1134" w:type="dxa"/>
          </w:tcPr>
          <w:p w14:paraId="649F8BDD" w14:textId="77777777" w:rsidR="00864A1E" w:rsidRDefault="00864A1E" w:rsidP="00AD062F"/>
        </w:tc>
        <w:tc>
          <w:tcPr>
            <w:tcW w:w="1134" w:type="dxa"/>
          </w:tcPr>
          <w:p w14:paraId="57C584E9" w14:textId="77777777" w:rsidR="00864A1E" w:rsidRDefault="00864A1E" w:rsidP="00AD062F"/>
        </w:tc>
        <w:tc>
          <w:tcPr>
            <w:tcW w:w="1134" w:type="dxa"/>
          </w:tcPr>
          <w:p w14:paraId="4F88C080" w14:textId="77777777" w:rsidR="00864A1E" w:rsidRDefault="00864A1E" w:rsidP="00AD062F"/>
        </w:tc>
        <w:tc>
          <w:tcPr>
            <w:tcW w:w="1134" w:type="dxa"/>
          </w:tcPr>
          <w:p w14:paraId="4C4DD0E1" w14:textId="77777777" w:rsidR="00864A1E" w:rsidRDefault="00864A1E" w:rsidP="00AD062F"/>
        </w:tc>
        <w:tc>
          <w:tcPr>
            <w:tcW w:w="1134" w:type="dxa"/>
          </w:tcPr>
          <w:p w14:paraId="60533488" w14:textId="77777777" w:rsidR="00864A1E" w:rsidRDefault="00864A1E" w:rsidP="00AD062F"/>
        </w:tc>
        <w:tc>
          <w:tcPr>
            <w:tcW w:w="236" w:type="dxa"/>
          </w:tcPr>
          <w:p w14:paraId="73133BB7" w14:textId="77777777" w:rsidR="00864A1E" w:rsidRDefault="00864A1E" w:rsidP="00AD062F"/>
        </w:tc>
        <w:tc>
          <w:tcPr>
            <w:tcW w:w="1134" w:type="dxa"/>
          </w:tcPr>
          <w:p w14:paraId="43E6D46A" w14:textId="77777777" w:rsidR="00864A1E" w:rsidRDefault="00864A1E" w:rsidP="00AD062F"/>
        </w:tc>
      </w:tr>
      <w:tr w:rsidR="00864A1E" w14:paraId="4F0561F8" w14:textId="77777777" w:rsidTr="00AD062F">
        <w:tc>
          <w:tcPr>
            <w:tcW w:w="2235" w:type="dxa"/>
          </w:tcPr>
          <w:p w14:paraId="202FDCA0" w14:textId="77777777" w:rsidR="00864A1E" w:rsidRDefault="00864A1E" w:rsidP="00AD062F">
            <w:r>
              <w:t>Małe tablice i gabloty</w:t>
            </w:r>
          </w:p>
        </w:tc>
        <w:tc>
          <w:tcPr>
            <w:tcW w:w="1134" w:type="dxa"/>
          </w:tcPr>
          <w:p w14:paraId="672FAE21" w14:textId="77777777" w:rsidR="00864A1E" w:rsidRDefault="00864A1E" w:rsidP="00AD062F"/>
        </w:tc>
        <w:tc>
          <w:tcPr>
            <w:tcW w:w="1134" w:type="dxa"/>
          </w:tcPr>
          <w:p w14:paraId="2B38172F" w14:textId="77777777" w:rsidR="00864A1E" w:rsidRDefault="00864A1E" w:rsidP="00AD062F"/>
        </w:tc>
        <w:tc>
          <w:tcPr>
            <w:tcW w:w="1134" w:type="dxa"/>
          </w:tcPr>
          <w:p w14:paraId="21DE2ED5" w14:textId="77777777" w:rsidR="00864A1E" w:rsidRDefault="00864A1E" w:rsidP="00AD062F"/>
        </w:tc>
        <w:tc>
          <w:tcPr>
            <w:tcW w:w="1134" w:type="dxa"/>
          </w:tcPr>
          <w:p w14:paraId="63B7632A" w14:textId="77777777" w:rsidR="00864A1E" w:rsidRDefault="00864A1E" w:rsidP="00AD062F"/>
        </w:tc>
        <w:tc>
          <w:tcPr>
            <w:tcW w:w="1134" w:type="dxa"/>
          </w:tcPr>
          <w:p w14:paraId="0D642E88" w14:textId="77777777" w:rsidR="00864A1E" w:rsidRDefault="00864A1E" w:rsidP="00AD062F"/>
        </w:tc>
        <w:tc>
          <w:tcPr>
            <w:tcW w:w="236" w:type="dxa"/>
          </w:tcPr>
          <w:p w14:paraId="5759DCF0" w14:textId="77777777" w:rsidR="00864A1E" w:rsidRDefault="00864A1E" w:rsidP="00AD062F"/>
        </w:tc>
        <w:tc>
          <w:tcPr>
            <w:tcW w:w="1134" w:type="dxa"/>
          </w:tcPr>
          <w:p w14:paraId="2D7DD29B" w14:textId="77777777" w:rsidR="00864A1E" w:rsidRDefault="00864A1E" w:rsidP="00AD062F"/>
        </w:tc>
      </w:tr>
      <w:tr w:rsidR="00864A1E" w14:paraId="36927959" w14:textId="77777777" w:rsidTr="00AD062F">
        <w:tc>
          <w:tcPr>
            <w:tcW w:w="2235" w:type="dxa"/>
          </w:tcPr>
          <w:p w14:paraId="1C8C42E2" w14:textId="77777777" w:rsidR="00864A1E" w:rsidRDefault="00864A1E" w:rsidP="00AD062F">
            <w:r>
              <w:t>Średnie billboardy</w:t>
            </w:r>
          </w:p>
        </w:tc>
        <w:tc>
          <w:tcPr>
            <w:tcW w:w="1134" w:type="dxa"/>
          </w:tcPr>
          <w:p w14:paraId="4BEE9F22" w14:textId="77777777" w:rsidR="00864A1E" w:rsidRDefault="00864A1E" w:rsidP="00AD062F"/>
        </w:tc>
        <w:tc>
          <w:tcPr>
            <w:tcW w:w="1134" w:type="dxa"/>
          </w:tcPr>
          <w:p w14:paraId="1C5BBCB0" w14:textId="77777777" w:rsidR="00864A1E" w:rsidRDefault="00864A1E" w:rsidP="00AD062F"/>
        </w:tc>
        <w:tc>
          <w:tcPr>
            <w:tcW w:w="1134" w:type="dxa"/>
          </w:tcPr>
          <w:p w14:paraId="06625D8B" w14:textId="77777777" w:rsidR="00864A1E" w:rsidRDefault="00864A1E" w:rsidP="00AD062F"/>
        </w:tc>
        <w:tc>
          <w:tcPr>
            <w:tcW w:w="1134" w:type="dxa"/>
          </w:tcPr>
          <w:p w14:paraId="06AB5A6B" w14:textId="77777777" w:rsidR="00864A1E" w:rsidRDefault="00864A1E" w:rsidP="00AD062F"/>
        </w:tc>
        <w:tc>
          <w:tcPr>
            <w:tcW w:w="1134" w:type="dxa"/>
          </w:tcPr>
          <w:p w14:paraId="76B861D5" w14:textId="77777777" w:rsidR="00864A1E" w:rsidRDefault="00864A1E" w:rsidP="00AD062F"/>
        </w:tc>
        <w:tc>
          <w:tcPr>
            <w:tcW w:w="236" w:type="dxa"/>
          </w:tcPr>
          <w:p w14:paraId="1A8E139B" w14:textId="77777777" w:rsidR="00864A1E" w:rsidRDefault="00864A1E" w:rsidP="00AD062F"/>
        </w:tc>
        <w:tc>
          <w:tcPr>
            <w:tcW w:w="1134" w:type="dxa"/>
          </w:tcPr>
          <w:p w14:paraId="5792D216" w14:textId="77777777" w:rsidR="00864A1E" w:rsidRDefault="00864A1E" w:rsidP="00AD062F"/>
        </w:tc>
      </w:tr>
      <w:tr w:rsidR="00864A1E" w14:paraId="2AF6D80F" w14:textId="77777777" w:rsidTr="00AD062F">
        <w:tc>
          <w:tcPr>
            <w:tcW w:w="2235" w:type="dxa"/>
          </w:tcPr>
          <w:p w14:paraId="2C461FA1" w14:textId="77777777" w:rsidR="00864A1E" w:rsidRDefault="00864A1E" w:rsidP="00AD062F">
            <w:r>
              <w:t>Duże billboardy</w:t>
            </w:r>
          </w:p>
        </w:tc>
        <w:tc>
          <w:tcPr>
            <w:tcW w:w="1134" w:type="dxa"/>
          </w:tcPr>
          <w:p w14:paraId="1938243B" w14:textId="77777777" w:rsidR="00864A1E" w:rsidRDefault="00864A1E" w:rsidP="00AD062F"/>
        </w:tc>
        <w:tc>
          <w:tcPr>
            <w:tcW w:w="1134" w:type="dxa"/>
          </w:tcPr>
          <w:p w14:paraId="19D29C84" w14:textId="77777777" w:rsidR="00864A1E" w:rsidRDefault="00864A1E" w:rsidP="00AD062F"/>
        </w:tc>
        <w:tc>
          <w:tcPr>
            <w:tcW w:w="1134" w:type="dxa"/>
          </w:tcPr>
          <w:p w14:paraId="3FCB2675" w14:textId="77777777" w:rsidR="00864A1E" w:rsidRDefault="00864A1E" w:rsidP="00AD062F"/>
        </w:tc>
        <w:tc>
          <w:tcPr>
            <w:tcW w:w="1134" w:type="dxa"/>
          </w:tcPr>
          <w:p w14:paraId="6F8F1A50" w14:textId="77777777" w:rsidR="00864A1E" w:rsidRDefault="00864A1E" w:rsidP="00AD062F"/>
        </w:tc>
        <w:tc>
          <w:tcPr>
            <w:tcW w:w="1134" w:type="dxa"/>
          </w:tcPr>
          <w:p w14:paraId="5FF157A9" w14:textId="77777777" w:rsidR="00864A1E" w:rsidRDefault="00864A1E" w:rsidP="00AD062F"/>
        </w:tc>
        <w:tc>
          <w:tcPr>
            <w:tcW w:w="236" w:type="dxa"/>
          </w:tcPr>
          <w:p w14:paraId="48BCDE1D" w14:textId="77777777" w:rsidR="00864A1E" w:rsidRDefault="00864A1E" w:rsidP="00AD062F"/>
        </w:tc>
        <w:tc>
          <w:tcPr>
            <w:tcW w:w="1134" w:type="dxa"/>
          </w:tcPr>
          <w:p w14:paraId="10A1D1B5" w14:textId="77777777" w:rsidR="00864A1E" w:rsidRDefault="00864A1E" w:rsidP="00AD062F"/>
        </w:tc>
      </w:tr>
    </w:tbl>
    <w:p w14:paraId="71365BE0" w14:textId="2B4C9294" w:rsidR="00AB748F" w:rsidRDefault="00AB748F" w:rsidP="00864A1E"/>
    <w:p w14:paraId="189282F2" w14:textId="293C25B4" w:rsidR="00DF2F2F" w:rsidRDefault="00DF2F2F" w:rsidP="00CB7838">
      <w:pPr>
        <w:pStyle w:val="Heading2"/>
        <w:numPr>
          <w:ilvl w:val="0"/>
          <w:numId w:val="6"/>
        </w:numPr>
      </w:pPr>
      <w:r>
        <w:t xml:space="preserve">A w strefie miejskiej </w:t>
      </w:r>
      <w:r>
        <w:rPr>
          <w:rStyle w:val="Strong"/>
        </w:rPr>
        <w:t>poza centrum Warszawy?</w:t>
      </w:r>
      <w:r w:rsidR="004B37E5">
        <w:br/>
      </w:r>
    </w:p>
    <w:p w14:paraId="69A6D3C3" w14:textId="7574B00B" w:rsidR="00864A1E" w:rsidRDefault="004B37E5" w:rsidP="001368D0">
      <w:pPr>
        <w:jc w:val="left"/>
      </w:pPr>
      <w:r>
        <w:t xml:space="preserve">Dla każdej kategorii proszę zaznaczyć najlepszy </w:t>
      </w:r>
      <w:r w:rsidRPr="008E5E0D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</w:t>
      </w:r>
      <w:r w:rsidR="00864A1E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864A1E" w14:paraId="7F86D3A9" w14:textId="77777777" w:rsidTr="00AD062F">
        <w:tc>
          <w:tcPr>
            <w:tcW w:w="2235" w:type="dxa"/>
          </w:tcPr>
          <w:p w14:paraId="63CA8334" w14:textId="77777777" w:rsidR="00864A1E" w:rsidRDefault="00864A1E" w:rsidP="00AD062F"/>
        </w:tc>
        <w:tc>
          <w:tcPr>
            <w:tcW w:w="1134" w:type="dxa"/>
            <w:vAlign w:val="center"/>
          </w:tcPr>
          <w:p w14:paraId="6B185BDF" w14:textId="77777777" w:rsidR="00864A1E" w:rsidRDefault="00864A1E" w:rsidP="00AD062F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134" w:type="dxa"/>
            <w:vAlign w:val="center"/>
          </w:tcPr>
          <w:p w14:paraId="20896F20" w14:textId="77777777" w:rsidR="00864A1E" w:rsidRDefault="00864A1E" w:rsidP="00AD062F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5378F4DE" w14:textId="77777777" w:rsidR="00864A1E" w:rsidRDefault="00864A1E" w:rsidP="00AD062F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6256C51C" w14:textId="77777777" w:rsidR="00864A1E" w:rsidRDefault="00864A1E" w:rsidP="00AD062F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35D4A28E" w14:textId="77777777" w:rsidR="00864A1E" w:rsidRDefault="00864A1E" w:rsidP="00AD062F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396D0431" w14:textId="77777777" w:rsidR="00864A1E" w:rsidRDefault="00864A1E" w:rsidP="00AD062F">
            <w:pPr>
              <w:jc w:val="center"/>
            </w:pPr>
          </w:p>
        </w:tc>
        <w:tc>
          <w:tcPr>
            <w:tcW w:w="1134" w:type="dxa"/>
          </w:tcPr>
          <w:p w14:paraId="2646A724" w14:textId="77777777" w:rsidR="00864A1E" w:rsidRDefault="00864A1E" w:rsidP="00AD062F">
            <w:pPr>
              <w:jc w:val="center"/>
            </w:pPr>
            <w:r>
              <w:t>Nie wiem / nie mam zdania</w:t>
            </w:r>
          </w:p>
        </w:tc>
      </w:tr>
      <w:tr w:rsidR="00864A1E" w14:paraId="0DAB9882" w14:textId="77777777" w:rsidTr="00AD062F">
        <w:tc>
          <w:tcPr>
            <w:tcW w:w="2235" w:type="dxa"/>
          </w:tcPr>
          <w:p w14:paraId="7272F473" w14:textId="77777777" w:rsidR="00864A1E" w:rsidRDefault="00864A1E" w:rsidP="00AD062F">
            <w:r>
              <w:lastRenderedPageBreak/>
              <w:t>Słupy reklamowe</w:t>
            </w:r>
          </w:p>
        </w:tc>
        <w:tc>
          <w:tcPr>
            <w:tcW w:w="1134" w:type="dxa"/>
          </w:tcPr>
          <w:p w14:paraId="3F18DBEF" w14:textId="77777777" w:rsidR="00864A1E" w:rsidRDefault="00864A1E" w:rsidP="00AD062F"/>
        </w:tc>
        <w:tc>
          <w:tcPr>
            <w:tcW w:w="1134" w:type="dxa"/>
          </w:tcPr>
          <w:p w14:paraId="37BA38EA" w14:textId="77777777" w:rsidR="00864A1E" w:rsidRDefault="00864A1E" w:rsidP="00AD062F"/>
        </w:tc>
        <w:tc>
          <w:tcPr>
            <w:tcW w:w="1134" w:type="dxa"/>
          </w:tcPr>
          <w:p w14:paraId="7E2641B8" w14:textId="77777777" w:rsidR="00864A1E" w:rsidRDefault="00864A1E" w:rsidP="00AD062F"/>
        </w:tc>
        <w:tc>
          <w:tcPr>
            <w:tcW w:w="1134" w:type="dxa"/>
          </w:tcPr>
          <w:p w14:paraId="1CB43272" w14:textId="77777777" w:rsidR="00864A1E" w:rsidRDefault="00864A1E" w:rsidP="00AD062F"/>
        </w:tc>
        <w:tc>
          <w:tcPr>
            <w:tcW w:w="1134" w:type="dxa"/>
          </w:tcPr>
          <w:p w14:paraId="480009F8" w14:textId="77777777" w:rsidR="00864A1E" w:rsidRDefault="00864A1E" w:rsidP="00AD062F"/>
        </w:tc>
        <w:tc>
          <w:tcPr>
            <w:tcW w:w="236" w:type="dxa"/>
          </w:tcPr>
          <w:p w14:paraId="448B3EAB" w14:textId="77777777" w:rsidR="00864A1E" w:rsidRDefault="00864A1E" w:rsidP="00AD062F"/>
        </w:tc>
        <w:tc>
          <w:tcPr>
            <w:tcW w:w="1134" w:type="dxa"/>
          </w:tcPr>
          <w:p w14:paraId="2CEFFC37" w14:textId="77777777" w:rsidR="00864A1E" w:rsidRDefault="00864A1E" w:rsidP="00AD062F"/>
        </w:tc>
      </w:tr>
      <w:tr w:rsidR="00864A1E" w14:paraId="77B981AC" w14:textId="77777777" w:rsidTr="00AD062F">
        <w:tc>
          <w:tcPr>
            <w:tcW w:w="2235" w:type="dxa"/>
          </w:tcPr>
          <w:p w14:paraId="0B06747E" w14:textId="77777777" w:rsidR="00864A1E" w:rsidRDefault="00864A1E" w:rsidP="00AD062F">
            <w:r>
              <w:t>Małe tablice i gabloty</w:t>
            </w:r>
          </w:p>
        </w:tc>
        <w:tc>
          <w:tcPr>
            <w:tcW w:w="1134" w:type="dxa"/>
          </w:tcPr>
          <w:p w14:paraId="11AFC145" w14:textId="77777777" w:rsidR="00864A1E" w:rsidRDefault="00864A1E" w:rsidP="00AD062F"/>
        </w:tc>
        <w:tc>
          <w:tcPr>
            <w:tcW w:w="1134" w:type="dxa"/>
          </w:tcPr>
          <w:p w14:paraId="1E963016" w14:textId="77777777" w:rsidR="00864A1E" w:rsidRDefault="00864A1E" w:rsidP="00AD062F"/>
        </w:tc>
        <w:tc>
          <w:tcPr>
            <w:tcW w:w="1134" w:type="dxa"/>
          </w:tcPr>
          <w:p w14:paraId="02BF826E" w14:textId="77777777" w:rsidR="00864A1E" w:rsidRDefault="00864A1E" w:rsidP="00AD062F"/>
        </w:tc>
        <w:tc>
          <w:tcPr>
            <w:tcW w:w="1134" w:type="dxa"/>
          </w:tcPr>
          <w:p w14:paraId="07FB5F8D" w14:textId="77777777" w:rsidR="00864A1E" w:rsidRDefault="00864A1E" w:rsidP="00AD062F"/>
        </w:tc>
        <w:tc>
          <w:tcPr>
            <w:tcW w:w="1134" w:type="dxa"/>
          </w:tcPr>
          <w:p w14:paraId="518D506F" w14:textId="77777777" w:rsidR="00864A1E" w:rsidRDefault="00864A1E" w:rsidP="00AD062F"/>
        </w:tc>
        <w:tc>
          <w:tcPr>
            <w:tcW w:w="236" w:type="dxa"/>
          </w:tcPr>
          <w:p w14:paraId="3553833D" w14:textId="77777777" w:rsidR="00864A1E" w:rsidRDefault="00864A1E" w:rsidP="00AD062F"/>
        </w:tc>
        <w:tc>
          <w:tcPr>
            <w:tcW w:w="1134" w:type="dxa"/>
          </w:tcPr>
          <w:p w14:paraId="5FDE8C4E" w14:textId="77777777" w:rsidR="00864A1E" w:rsidRDefault="00864A1E" w:rsidP="00AD062F"/>
        </w:tc>
      </w:tr>
      <w:tr w:rsidR="00864A1E" w14:paraId="7CC16073" w14:textId="77777777" w:rsidTr="00AD062F">
        <w:tc>
          <w:tcPr>
            <w:tcW w:w="2235" w:type="dxa"/>
          </w:tcPr>
          <w:p w14:paraId="22B08E8F" w14:textId="77777777" w:rsidR="00864A1E" w:rsidRDefault="00864A1E" w:rsidP="00AD062F">
            <w:r>
              <w:t>Średnie billboardy</w:t>
            </w:r>
          </w:p>
        </w:tc>
        <w:tc>
          <w:tcPr>
            <w:tcW w:w="1134" w:type="dxa"/>
          </w:tcPr>
          <w:p w14:paraId="6A59CD27" w14:textId="77777777" w:rsidR="00864A1E" w:rsidRDefault="00864A1E" w:rsidP="00AD062F"/>
        </w:tc>
        <w:tc>
          <w:tcPr>
            <w:tcW w:w="1134" w:type="dxa"/>
          </w:tcPr>
          <w:p w14:paraId="12203CC5" w14:textId="77777777" w:rsidR="00864A1E" w:rsidRDefault="00864A1E" w:rsidP="00AD062F"/>
        </w:tc>
        <w:tc>
          <w:tcPr>
            <w:tcW w:w="1134" w:type="dxa"/>
          </w:tcPr>
          <w:p w14:paraId="79C7FEBF" w14:textId="77777777" w:rsidR="00864A1E" w:rsidRDefault="00864A1E" w:rsidP="00AD062F"/>
        </w:tc>
        <w:tc>
          <w:tcPr>
            <w:tcW w:w="1134" w:type="dxa"/>
          </w:tcPr>
          <w:p w14:paraId="0884D389" w14:textId="77777777" w:rsidR="00864A1E" w:rsidRDefault="00864A1E" w:rsidP="00AD062F"/>
        </w:tc>
        <w:tc>
          <w:tcPr>
            <w:tcW w:w="1134" w:type="dxa"/>
          </w:tcPr>
          <w:p w14:paraId="6AB3E2D8" w14:textId="77777777" w:rsidR="00864A1E" w:rsidRDefault="00864A1E" w:rsidP="00AD062F"/>
        </w:tc>
        <w:tc>
          <w:tcPr>
            <w:tcW w:w="236" w:type="dxa"/>
          </w:tcPr>
          <w:p w14:paraId="12125B87" w14:textId="77777777" w:rsidR="00864A1E" w:rsidRDefault="00864A1E" w:rsidP="00AD062F"/>
        </w:tc>
        <w:tc>
          <w:tcPr>
            <w:tcW w:w="1134" w:type="dxa"/>
          </w:tcPr>
          <w:p w14:paraId="654E0276" w14:textId="77777777" w:rsidR="00864A1E" w:rsidRDefault="00864A1E" w:rsidP="00AD062F"/>
        </w:tc>
      </w:tr>
      <w:tr w:rsidR="00864A1E" w14:paraId="718A24B7" w14:textId="77777777" w:rsidTr="00AD062F">
        <w:tc>
          <w:tcPr>
            <w:tcW w:w="2235" w:type="dxa"/>
          </w:tcPr>
          <w:p w14:paraId="219E1816" w14:textId="77777777" w:rsidR="00864A1E" w:rsidRDefault="00864A1E" w:rsidP="00AD062F">
            <w:r>
              <w:t>Duże billboardy</w:t>
            </w:r>
          </w:p>
        </w:tc>
        <w:tc>
          <w:tcPr>
            <w:tcW w:w="1134" w:type="dxa"/>
          </w:tcPr>
          <w:p w14:paraId="490EC4A8" w14:textId="77777777" w:rsidR="00864A1E" w:rsidRDefault="00864A1E" w:rsidP="00AD062F"/>
        </w:tc>
        <w:tc>
          <w:tcPr>
            <w:tcW w:w="1134" w:type="dxa"/>
          </w:tcPr>
          <w:p w14:paraId="569B3181" w14:textId="77777777" w:rsidR="00864A1E" w:rsidRDefault="00864A1E" w:rsidP="00AD062F"/>
        </w:tc>
        <w:tc>
          <w:tcPr>
            <w:tcW w:w="1134" w:type="dxa"/>
          </w:tcPr>
          <w:p w14:paraId="1AC6FEDA" w14:textId="77777777" w:rsidR="00864A1E" w:rsidRDefault="00864A1E" w:rsidP="00AD062F"/>
        </w:tc>
        <w:tc>
          <w:tcPr>
            <w:tcW w:w="1134" w:type="dxa"/>
          </w:tcPr>
          <w:p w14:paraId="5F2BB4A1" w14:textId="77777777" w:rsidR="00864A1E" w:rsidRDefault="00864A1E" w:rsidP="00AD062F"/>
        </w:tc>
        <w:tc>
          <w:tcPr>
            <w:tcW w:w="1134" w:type="dxa"/>
          </w:tcPr>
          <w:p w14:paraId="2ABD709D" w14:textId="77777777" w:rsidR="00864A1E" w:rsidRDefault="00864A1E" w:rsidP="00AD062F"/>
        </w:tc>
        <w:tc>
          <w:tcPr>
            <w:tcW w:w="236" w:type="dxa"/>
          </w:tcPr>
          <w:p w14:paraId="4095EEA2" w14:textId="77777777" w:rsidR="00864A1E" w:rsidRDefault="00864A1E" w:rsidP="00AD062F"/>
        </w:tc>
        <w:tc>
          <w:tcPr>
            <w:tcW w:w="1134" w:type="dxa"/>
          </w:tcPr>
          <w:p w14:paraId="52F08E26" w14:textId="77777777" w:rsidR="00864A1E" w:rsidRDefault="00864A1E" w:rsidP="00AD062F"/>
        </w:tc>
      </w:tr>
    </w:tbl>
    <w:p w14:paraId="4099B53C" w14:textId="77777777" w:rsidR="00864A1E" w:rsidRPr="00864A1E" w:rsidRDefault="00864A1E" w:rsidP="00864A1E"/>
    <w:p w14:paraId="69B3D406" w14:textId="77777777" w:rsidR="009F75A4" w:rsidRDefault="009F75A4" w:rsidP="009F75A4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4BDF7558" w14:textId="32D9CDD6" w:rsidR="00864A1E" w:rsidRDefault="00864A1E" w:rsidP="00864A1E"/>
    <w:p w14:paraId="13203983" w14:textId="013388C8" w:rsidR="009F75A4" w:rsidRDefault="009F75A4" w:rsidP="009F75A4">
      <w:r>
        <w:t xml:space="preserve">Nowe prawo </w:t>
      </w:r>
      <w:r w:rsidRPr="00FF00D2">
        <w:t>mogłoby</w:t>
      </w:r>
      <w:r>
        <w:t xml:space="preserve"> także być zróżnicowane pod względem tego, </w:t>
      </w:r>
      <w:r w:rsidR="005E4EE0">
        <w:t xml:space="preserve">czy </w:t>
      </w:r>
      <w:r>
        <w:t>wolnostojące nośniki reklamowe byłyby lokowane:</w:t>
      </w:r>
    </w:p>
    <w:p w14:paraId="564B1887" w14:textId="77777777" w:rsidR="009F75A4" w:rsidRDefault="009F75A4" w:rsidP="00CB7838">
      <w:pPr>
        <w:pStyle w:val="ListParagraph"/>
        <w:numPr>
          <w:ilvl w:val="0"/>
          <w:numId w:val="3"/>
        </w:numPr>
      </w:pPr>
      <w:r>
        <w:t>wzdłuż głównych arterii komunikacyjnych,</w:t>
      </w:r>
    </w:p>
    <w:p w14:paraId="19F8C6E4" w14:textId="77777777" w:rsidR="009F75A4" w:rsidRDefault="009F75A4" w:rsidP="00CB7838">
      <w:pPr>
        <w:pStyle w:val="ListParagraph"/>
        <w:numPr>
          <w:ilvl w:val="0"/>
          <w:numId w:val="3"/>
        </w:numPr>
      </w:pPr>
      <w:r>
        <w:t>poza głównymi arteriami komunikacyjnymi (np. wzdłuż mniejszych ulic, na osiedlach mieszkaniowych itp.).</w:t>
      </w:r>
    </w:p>
    <w:p w14:paraId="042A7323" w14:textId="77777777" w:rsidR="009F75A4" w:rsidRDefault="009F75A4" w:rsidP="009F75A4"/>
    <w:p w14:paraId="77F2D61E" w14:textId="5A460DA4" w:rsidR="009F75A4" w:rsidRDefault="00DF2F2F" w:rsidP="009F75A4">
      <w:r>
        <w:t>Aby dowiedzieć się więcej na temat tego, które ulice można zaliczyć do głównych arterii komunikacyjnych, kliknij na mapkę poniżej:</w:t>
      </w:r>
      <w:r w:rsidR="009F75A4">
        <w:rPr>
          <w:rStyle w:val="CommentReference"/>
        </w:rPr>
        <w:commentReference w:id="8"/>
      </w:r>
    </w:p>
    <w:p w14:paraId="3A0D2D11" w14:textId="77777777" w:rsidR="009F75A4" w:rsidRDefault="009F75A4" w:rsidP="009F75A4"/>
    <w:p w14:paraId="2686BBDF" w14:textId="77777777" w:rsidR="009F75A4" w:rsidRDefault="009F75A4" w:rsidP="00CB7838">
      <w:pPr>
        <w:pStyle w:val="Heading2"/>
        <w:numPr>
          <w:ilvl w:val="0"/>
          <w:numId w:val="6"/>
        </w:numPr>
      </w:pPr>
      <w:r>
        <w:t xml:space="preserve">Czy uważa </w:t>
      </w:r>
      <w:r w:rsidRPr="0071273E">
        <w:rPr>
          <w:highlight w:val="lightGray"/>
        </w:rPr>
        <w:t>Pan(i)</w:t>
      </w:r>
      <w:r>
        <w:t xml:space="preserve">, że regulacje dotyczące wolnostojących nośników reklamowych powinny być zróżnicowane w zależności od tego, czy nośniki te zlokalizowane są </w:t>
      </w:r>
      <w:r w:rsidRPr="00E37407">
        <w:rPr>
          <w:b/>
        </w:rPr>
        <w:t>wzdłuż głównych arterii komunikacyjnych</w:t>
      </w:r>
      <w:r>
        <w:t xml:space="preserve">? </w:t>
      </w:r>
    </w:p>
    <w:p w14:paraId="19E2138F" w14:textId="77777777" w:rsidR="009F75A4" w:rsidRPr="00AD062F" w:rsidRDefault="009F75A4" w:rsidP="009F75A4"/>
    <w:p w14:paraId="6E9B3DC4" w14:textId="1E711B29" w:rsidR="0044157D" w:rsidRPr="003C78D2" w:rsidRDefault="0044157D" w:rsidP="00CB7838">
      <w:pPr>
        <w:pStyle w:val="ListParagraph"/>
        <w:numPr>
          <w:ilvl w:val="0"/>
          <w:numId w:val="19"/>
        </w:numPr>
        <w:rPr>
          <w:highlight w:val="yellow"/>
        </w:rPr>
      </w:pPr>
      <w:r w:rsidRPr="003C78D2">
        <w:rPr>
          <w:highlight w:val="yellow"/>
        </w:rPr>
        <w:t xml:space="preserve">Zdecydowanie </w:t>
      </w:r>
      <w:r w:rsidR="003C78D2" w:rsidRPr="003C78D2">
        <w:rPr>
          <w:highlight w:val="yellow"/>
        </w:rPr>
        <w:t>tak</w:t>
      </w:r>
    </w:p>
    <w:p w14:paraId="549D7AB1" w14:textId="466D70CE" w:rsidR="0044157D" w:rsidRPr="003C78D2" w:rsidRDefault="0044157D" w:rsidP="00CB7838">
      <w:pPr>
        <w:pStyle w:val="ListParagraph"/>
        <w:numPr>
          <w:ilvl w:val="0"/>
          <w:numId w:val="19"/>
        </w:numPr>
        <w:rPr>
          <w:highlight w:val="yellow"/>
        </w:rPr>
      </w:pPr>
      <w:r w:rsidRPr="003C78D2">
        <w:rPr>
          <w:highlight w:val="yellow"/>
        </w:rPr>
        <w:t xml:space="preserve">Raczej </w:t>
      </w:r>
      <w:r w:rsidR="003C78D2" w:rsidRPr="003C78D2">
        <w:rPr>
          <w:highlight w:val="yellow"/>
        </w:rPr>
        <w:t>tak</w:t>
      </w:r>
    </w:p>
    <w:p w14:paraId="3878C71F" w14:textId="4BDFC913" w:rsidR="0044157D" w:rsidRPr="003C78D2" w:rsidRDefault="0044157D" w:rsidP="00CB7838">
      <w:pPr>
        <w:pStyle w:val="ListParagraph"/>
        <w:numPr>
          <w:ilvl w:val="0"/>
          <w:numId w:val="19"/>
        </w:numPr>
        <w:rPr>
          <w:highlight w:val="yellow"/>
        </w:rPr>
      </w:pPr>
      <w:r w:rsidRPr="003C78D2">
        <w:rPr>
          <w:highlight w:val="yellow"/>
        </w:rPr>
        <w:t xml:space="preserve">Ani </w:t>
      </w:r>
      <w:r w:rsidR="003C78D2" w:rsidRPr="003C78D2">
        <w:rPr>
          <w:highlight w:val="yellow"/>
        </w:rPr>
        <w:t>tak</w:t>
      </w:r>
      <w:r w:rsidRPr="003C78D2">
        <w:rPr>
          <w:highlight w:val="yellow"/>
        </w:rPr>
        <w:t>, ani nie</w:t>
      </w:r>
    </w:p>
    <w:p w14:paraId="0C7BBC8B" w14:textId="6331B079" w:rsidR="0044157D" w:rsidRPr="003C78D2" w:rsidRDefault="0044157D" w:rsidP="00CB7838">
      <w:pPr>
        <w:pStyle w:val="ListParagraph"/>
        <w:numPr>
          <w:ilvl w:val="0"/>
          <w:numId w:val="19"/>
        </w:numPr>
        <w:rPr>
          <w:highlight w:val="yellow"/>
        </w:rPr>
      </w:pPr>
      <w:r w:rsidRPr="003C78D2">
        <w:rPr>
          <w:highlight w:val="yellow"/>
        </w:rPr>
        <w:t>Raczej nie</w:t>
      </w:r>
    </w:p>
    <w:p w14:paraId="01FCD087" w14:textId="044BF23E" w:rsidR="0044157D" w:rsidRPr="003C78D2" w:rsidRDefault="0044157D" w:rsidP="00CB7838">
      <w:pPr>
        <w:pStyle w:val="ListParagraph"/>
        <w:numPr>
          <w:ilvl w:val="0"/>
          <w:numId w:val="19"/>
        </w:numPr>
        <w:rPr>
          <w:highlight w:val="yellow"/>
        </w:rPr>
      </w:pPr>
      <w:r w:rsidRPr="003C78D2">
        <w:rPr>
          <w:highlight w:val="yellow"/>
        </w:rPr>
        <w:t>Zdecydowanie nie</w:t>
      </w:r>
    </w:p>
    <w:p w14:paraId="5AD88F14" w14:textId="77777777" w:rsidR="0044157D" w:rsidRDefault="0044157D" w:rsidP="0044157D">
      <w:pPr>
        <w:pStyle w:val="ListParagraph"/>
      </w:pPr>
    </w:p>
    <w:p w14:paraId="40F5C969" w14:textId="77777777" w:rsidR="0044157D" w:rsidRDefault="0044157D" w:rsidP="00CB7838">
      <w:pPr>
        <w:pStyle w:val="ListParagraph"/>
        <w:numPr>
          <w:ilvl w:val="0"/>
          <w:numId w:val="19"/>
        </w:numPr>
      </w:pPr>
      <w:r>
        <w:t>Nie wiem / trudno powiedzieć</w:t>
      </w:r>
    </w:p>
    <w:p w14:paraId="40C94104" w14:textId="77777777" w:rsidR="009F75A4" w:rsidRDefault="009F75A4" w:rsidP="009F75A4"/>
    <w:p w14:paraId="4574E900" w14:textId="77777777" w:rsidR="004B37E5" w:rsidRDefault="004B37E5" w:rsidP="00E37407"/>
    <w:p w14:paraId="05DDC8EE" w14:textId="77777777" w:rsidR="001368D0" w:rsidRDefault="00E37407" w:rsidP="00CB7838">
      <w:pPr>
        <w:pStyle w:val="Heading2"/>
        <w:numPr>
          <w:ilvl w:val="0"/>
          <w:numId w:val="6"/>
        </w:numPr>
      </w:pPr>
      <w:r>
        <w:t>C</w:t>
      </w:r>
      <w:r w:rsidRPr="00E922E1">
        <w:t xml:space="preserve">zy </w:t>
      </w:r>
      <w:r w:rsidRPr="005E4EE0">
        <w:rPr>
          <w:highlight w:val="lightGray"/>
        </w:rPr>
        <w:t>Pan(i)</w:t>
      </w:r>
      <w:r w:rsidRPr="00E922E1">
        <w:t xml:space="preserve"> </w:t>
      </w:r>
      <w:r>
        <w:t xml:space="preserve">zdaniem </w:t>
      </w:r>
      <w:r w:rsidR="005E4EE0">
        <w:t>łączna liczba i powierzchnia</w:t>
      </w:r>
      <w:r>
        <w:t xml:space="preserve"> różnych typów wolnostojących nośników reklamowych ulokowanych </w:t>
      </w:r>
      <w:r w:rsidR="004B37E5" w:rsidRPr="005E4EE0">
        <w:rPr>
          <w:b/>
        </w:rPr>
        <w:t>wzdłuż głównych arterii komunikacyjnych</w:t>
      </w:r>
      <w:r w:rsidR="004B37E5">
        <w:t xml:space="preserve"> w Warszawie powinna ulec zmianie?</w:t>
      </w:r>
    </w:p>
    <w:p w14:paraId="78154249" w14:textId="77777777" w:rsidR="001368D0" w:rsidRDefault="005E4EE0" w:rsidP="001368D0">
      <w:r>
        <w:br/>
      </w:r>
      <w:r w:rsidR="00E37407">
        <w:t xml:space="preserve">Dla każdej kategorii proszę zaznaczyć najlepszy </w:t>
      </w:r>
      <w:r w:rsidR="00E37407" w:rsidRPr="005E4EE0">
        <w:rPr>
          <w:shd w:val="clear" w:color="auto" w:fill="BFBFBF" w:themeFill="background1" w:themeFillShade="BF"/>
        </w:rPr>
        <w:t>Pana/Pani</w:t>
      </w:r>
      <w:r w:rsidR="00E37407">
        <w:t xml:space="preserve"> zdaniem poziom ich łącznej ilości i powierzchni, od 100% (brak zmian), przez zmniejszenie do 75%, 50%, 25% obecnego poziomu, do 0% (zakaz stosowania).</w:t>
      </w:r>
    </w:p>
    <w:p w14:paraId="06765470" w14:textId="4D64B35B" w:rsidR="004B37E5" w:rsidRPr="00AB748F" w:rsidRDefault="004B37E5" w:rsidP="001368D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4B37E5" w14:paraId="602624B4" w14:textId="77777777" w:rsidTr="0023527F">
        <w:tc>
          <w:tcPr>
            <w:tcW w:w="2235" w:type="dxa"/>
          </w:tcPr>
          <w:p w14:paraId="0491FA9F" w14:textId="77777777" w:rsidR="004B37E5" w:rsidRDefault="004B37E5" w:rsidP="00E37407"/>
        </w:tc>
        <w:tc>
          <w:tcPr>
            <w:tcW w:w="1134" w:type="dxa"/>
            <w:vAlign w:val="center"/>
          </w:tcPr>
          <w:p w14:paraId="6F48667F" w14:textId="77777777" w:rsidR="004B37E5" w:rsidRDefault="004B37E5" w:rsidP="00E3740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134" w:type="dxa"/>
            <w:vAlign w:val="center"/>
          </w:tcPr>
          <w:p w14:paraId="479113F1" w14:textId="77777777" w:rsidR="004B37E5" w:rsidRDefault="004B37E5" w:rsidP="00E37407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23B6DD7E" w14:textId="77777777" w:rsidR="004B37E5" w:rsidRDefault="004B37E5" w:rsidP="00E37407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395BF58D" w14:textId="77777777" w:rsidR="004B37E5" w:rsidRDefault="004B37E5" w:rsidP="00E37407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17E806B4" w14:textId="77777777" w:rsidR="004B37E5" w:rsidRDefault="004B37E5" w:rsidP="00E3740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3B55F11F" w14:textId="77777777" w:rsidR="004B37E5" w:rsidRDefault="004B37E5" w:rsidP="00E37407">
            <w:pPr>
              <w:jc w:val="center"/>
            </w:pPr>
          </w:p>
        </w:tc>
        <w:tc>
          <w:tcPr>
            <w:tcW w:w="1134" w:type="dxa"/>
          </w:tcPr>
          <w:p w14:paraId="6B1001E8" w14:textId="77777777" w:rsidR="004B37E5" w:rsidRDefault="004B37E5" w:rsidP="00E37407">
            <w:pPr>
              <w:jc w:val="center"/>
            </w:pPr>
            <w:r>
              <w:t>Nie wiem / nie mam zdania</w:t>
            </w:r>
          </w:p>
        </w:tc>
      </w:tr>
      <w:tr w:rsidR="004B37E5" w14:paraId="249A5222" w14:textId="77777777" w:rsidTr="0023527F">
        <w:tc>
          <w:tcPr>
            <w:tcW w:w="2235" w:type="dxa"/>
          </w:tcPr>
          <w:p w14:paraId="325AFE4F" w14:textId="77777777" w:rsidR="004B37E5" w:rsidRDefault="004B37E5" w:rsidP="00E37407">
            <w:r>
              <w:t>Słupy reklamowe</w:t>
            </w:r>
          </w:p>
        </w:tc>
        <w:tc>
          <w:tcPr>
            <w:tcW w:w="1134" w:type="dxa"/>
          </w:tcPr>
          <w:p w14:paraId="67DAEC45" w14:textId="77777777" w:rsidR="004B37E5" w:rsidRDefault="004B37E5" w:rsidP="00E37407"/>
        </w:tc>
        <w:tc>
          <w:tcPr>
            <w:tcW w:w="1134" w:type="dxa"/>
          </w:tcPr>
          <w:p w14:paraId="54A70F85" w14:textId="77777777" w:rsidR="004B37E5" w:rsidRDefault="004B37E5" w:rsidP="00E37407"/>
        </w:tc>
        <w:tc>
          <w:tcPr>
            <w:tcW w:w="1134" w:type="dxa"/>
          </w:tcPr>
          <w:p w14:paraId="280B5635" w14:textId="77777777" w:rsidR="004B37E5" w:rsidRDefault="004B37E5" w:rsidP="00E37407"/>
        </w:tc>
        <w:tc>
          <w:tcPr>
            <w:tcW w:w="1134" w:type="dxa"/>
          </w:tcPr>
          <w:p w14:paraId="55F6F084" w14:textId="77777777" w:rsidR="004B37E5" w:rsidRDefault="004B37E5" w:rsidP="00E37407"/>
        </w:tc>
        <w:tc>
          <w:tcPr>
            <w:tcW w:w="1134" w:type="dxa"/>
          </w:tcPr>
          <w:p w14:paraId="7D75D9CE" w14:textId="77777777" w:rsidR="004B37E5" w:rsidRDefault="004B37E5" w:rsidP="00E37407"/>
        </w:tc>
        <w:tc>
          <w:tcPr>
            <w:tcW w:w="236" w:type="dxa"/>
          </w:tcPr>
          <w:p w14:paraId="2D31BC95" w14:textId="77777777" w:rsidR="004B37E5" w:rsidRDefault="004B37E5" w:rsidP="00E37407"/>
        </w:tc>
        <w:tc>
          <w:tcPr>
            <w:tcW w:w="1134" w:type="dxa"/>
          </w:tcPr>
          <w:p w14:paraId="681C66A2" w14:textId="77777777" w:rsidR="004B37E5" w:rsidRDefault="004B37E5" w:rsidP="00E37407"/>
        </w:tc>
      </w:tr>
      <w:tr w:rsidR="004B37E5" w14:paraId="0044B2C6" w14:textId="77777777" w:rsidTr="0023527F">
        <w:tc>
          <w:tcPr>
            <w:tcW w:w="2235" w:type="dxa"/>
          </w:tcPr>
          <w:p w14:paraId="4F4DB0CD" w14:textId="77777777" w:rsidR="004B37E5" w:rsidRDefault="004B37E5" w:rsidP="00E37407">
            <w:r>
              <w:t>Małe tablice i gabloty</w:t>
            </w:r>
          </w:p>
        </w:tc>
        <w:tc>
          <w:tcPr>
            <w:tcW w:w="1134" w:type="dxa"/>
          </w:tcPr>
          <w:p w14:paraId="72848921" w14:textId="77777777" w:rsidR="004B37E5" w:rsidRDefault="004B37E5" w:rsidP="00E37407"/>
        </w:tc>
        <w:tc>
          <w:tcPr>
            <w:tcW w:w="1134" w:type="dxa"/>
          </w:tcPr>
          <w:p w14:paraId="618D9CF7" w14:textId="77777777" w:rsidR="004B37E5" w:rsidRDefault="004B37E5" w:rsidP="00E37407"/>
        </w:tc>
        <w:tc>
          <w:tcPr>
            <w:tcW w:w="1134" w:type="dxa"/>
          </w:tcPr>
          <w:p w14:paraId="10CB91D1" w14:textId="77777777" w:rsidR="004B37E5" w:rsidRDefault="004B37E5" w:rsidP="00E37407"/>
        </w:tc>
        <w:tc>
          <w:tcPr>
            <w:tcW w:w="1134" w:type="dxa"/>
          </w:tcPr>
          <w:p w14:paraId="6CA5A97C" w14:textId="77777777" w:rsidR="004B37E5" w:rsidRDefault="004B37E5" w:rsidP="00E37407"/>
        </w:tc>
        <w:tc>
          <w:tcPr>
            <w:tcW w:w="1134" w:type="dxa"/>
          </w:tcPr>
          <w:p w14:paraId="2A63DA7B" w14:textId="77777777" w:rsidR="004B37E5" w:rsidRDefault="004B37E5" w:rsidP="00E37407"/>
        </w:tc>
        <w:tc>
          <w:tcPr>
            <w:tcW w:w="236" w:type="dxa"/>
          </w:tcPr>
          <w:p w14:paraId="53C171D4" w14:textId="77777777" w:rsidR="004B37E5" w:rsidRDefault="004B37E5" w:rsidP="00E37407"/>
        </w:tc>
        <w:tc>
          <w:tcPr>
            <w:tcW w:w="1134" w:type="dxa"/>
          </w:tcPr>
          <w:p w14:paraId="3F38C75B" w14:textId="77777777" w:rsidR="004B37E5" w:rsidRDefault="004B37E5" w:rsidP="00E37407"/>
        </w:tc>
      </w:tr>
      <w:tr w:rsidR="004B37E5" w14:paraId="46A79C9F" w14:textId="77777777" w:rsidTr="0023527F">
        <w:tc>
          <w:tcPr>
            <w:tcW w:w="2235" w:type="dxa"/>
          </w:tcPr>
          <w:p w14:paraId="668AF8B2" w14:textId="77777777" w:rsidR="004B37E5" w:rsidRDefault="004B37E5" w:rsidP="00E37407">
            <w:r>
              <w:t>Średnie billboardy</w:t>
            </w:r>
          </w:p>
        </w:tc>
        <w:tc>
          <w:tcPr>
            <w:tcW w:w="1134" w:type="dxa"/>
          </w:tcPr>
          <w:p w14:paraId="7C73A94A" w14:textId="77777777" w:rsidR="004B37E5" w:rsidRDefault="004B37E5" w:rsidP="00E37407"/>
        </w:tc>
        <w:tc>
          <w:tcPr>
            <w:tcW w:w="1134" w:type="dxa"/>
          </w:tcPr>
          <w:p w14:paraId="7C32884C" w14:textId="77777777" w:rsidR="004B37E5" w:rsidRDefault="004B37E5" w:rsidP="00E37407"/>
        </w:tc>
        <w:tc>
          <w:tcPr>
            <w:tcW w:w="1134" w:type="dxa"/>
          </w:tcPr>
          <w:p w14:paraId="39A3B4BC" w14:textId="77777777" w:rsidR="004B37E5" w:rsidRDefault="004B37E5" w:rsidP="00E37407"/>
        </w:tc>
        <w:tc>
          <w:tcPr>
            <w:tcW w:w="1134" w:type="dxa"/>
          </w:tcPr>
          <w:p w14:paraId="58596424" w14:textId="77777777" w:rsidR="004B37E5" w:rsidRDefault="004B37E5" w:rsidP="00E37407"/>
        </w:tc>
        <w:tc>
          <w:tcPr>
            <w:tcW w:w="1134" w:type="dxa"/>
          </w:tcPr>
          <w:p w14:paraId="78639CBB" w14:textId="77777777" w:rsidR="004B37E5" w:rsidRDefault="004B37E5" w:rsidP="00E37407"/>
        </w:tc>
        <w:tc>
          <w:tcPr>
            <w:tcW w:w="236" w:type="dxa"/>
          </w:tcPr>
          <w:p w14:paraId="2080A21A" w14:textId="77777777" w:rsidR="004B37E5" w:rsidRDefault="004B37E5" w:rsidP="00E37407"/>
        </w:tc>
        <w:tc>
          <w:tcPr>
            <w:tcW w:w="1134" w:type="dxa"/>
          </w:tcPr>
          <w:p w14:paraId="01D79624" w14:textId="77777777" w:rsidR="004B37E5" w:rsidRDefault="004B37E5" w:rsidP="00E37407"/>
        </w:tc>
      </w:tr>
      <w:tr w:rsidR="004B37E5" w14:paraId="16366CF4" w14:textId="77777777" w:rsidTr="0023527F">
        <w:tc>
          <w:tcPr>
            <w:tcW w:w="2235" w:type="dxa"/>
          </w:tcPr>
          <w:p w14:paraId="27306CC9" w14:textId="77777777" w:rsidR="004B37E5" w:rsidRDefault="004B37E5" w:rsidP="00E37407">
            <w:r>
              <w:t>Duże billboardy</w:t>
            </w:r>
          </w:p>
        </w:tc>
        <w:tc>
          <w:tcPr>
            <w:tcW w:w="1134" w:type="dxa"/>
          </w:tcPr>
          <w:p w14:paraId="07CA3084" w14:textId="77777777" w:rsidR="004B37E5" w:rsidRDefault="004B37E5" w:rsidP="00E37407"/>
        </w:tc>
        <w:tc>
          <w:tcPr>
            <w:tcW w:w="1134" w:type="dxa"/>
          </w:tcPr>
          <w:p w14:paraId="72B3F518" w14:textId="77777777" w:rsidR="004B37E5" w:rsidRDefault="004B37E5" w:rsidP="00E37407"/>
        </w:tc>
        <w:tc>
          <w:tcPr>
            <w:tcW w:w="1134" w:type="dxa"/>
          </w:tcPr>
          <w:p w14:paraId="7CCE7BF2" w14:textId="77777777" w:rsidR="004B37E5" w:rsidRDefault="004B37E5" w:rsidP="00E37407"/>
        </w:tc>
        <w:tc>
          <w:tcPr>
            <w:tcW w:w="1134" w:type="dxa"/>
          </w:tcPr>
          <w:p w14:paraId="1875F837" w14:textId="77777777" w:rsidR="004B37E5" w:rsidRDefault="004B37E5" w:rsidP="00E37407"/>
        </w:tc>
        <w:tc>
          <w:tcPr>
            <w:tcW w:w="1134" w:type="dxa"/>
          </w:tcPr>
          <w:p w14:paraId="00C00EDB" w14:textId="77777777" w:rsidR="004B37E5" w:rsidRDefault="004B37E5" w:rsidP="00E37407"/>
        </w:tc>
        <w:tc>
          <w:tcPr>
            <w:tcW w:w="236" w:type="dxa"/>
          </w:tcPr>
          <w:p w14:paraId="630695DD" w14:textId="77777777" w:rsidR="004B37E5" w:rsidRDefault="004B37E5" w:rsidP="00E37407"/>
        </w:tc>
        <w:tc>
          <w:tcPr>
            <w:tcW w:w="1134" w:type="dxa"/>
          </w:tcPr>
          <w:p w14:paraId="0EB022DF" w14:textId="77777777" w:rsidR="004B37E5" w:rsidRDefault="004B37E5" w:rsidP="00E37407"/>
        </w:tc>
      </w:tr>
    </w:tbl>
    <w:p w14:paraId="40FE7900" w14:textId="2B4182C6" w:rsidR="004B37E5" w:rsidRDefault="004B37E5" w:rsidP="00E37407"/>
    <w:p w14:paraId="0B42C22C" w14:textId="1B1FB61A" w:rsidR="001368D0" w:rsidRDefault="001368D0" w:rsidP="00E37407"/>
    <w:p w14:paraId="2A99CC0D" w14:textId="77777777" w:rsidR="001368D0" w:rsidRDefault="001368D0" w:rsidP="00E37407"/>
    <w:p w14:paraId="6CF6A43E" w14:textId="77777777" w:rsidR="001368D0" w:rsidRDefault="001368D0" w:rsidP="001368D0">
      <w:pPr>
        <w:pStyle w:val="Heading2"/>
        <w:numPr>
          <w:ilvl w:val="0"/>
          <w:numId w:val="6"/>
        </w:numPr>
      </w:pPr>
      <w:r w:rsidRPr="001368D0">
        <w:lastRenderedPageBreak/>
        <w:t>A poza głównymi arteriami komunikacyjnymi w Warszawie?</w:t>
      </w:r>
      <w:r w:rsidR="004B37E5">
        <w:t xml:space="preserve"> </w:t>
      </w:r>
    </w:p>
    <w:p w14:paraId="7D74BCDA" w14:textId="428AF0CC" w:rsidR="004B37E5" w:rsidRDefault="001368D0" w:rsidP="001368D0">
      <w:pPr>
        <w:pStyle w:val="Heading2"/>
      </w:pPr>
      <w:r>
        <w:t xml:space="preserve">Dla każdej kategorii proszę zaznaczyć najlepszy </w:t>
      </w:r>
      <w:r w:rsidRPr="005E4EE0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</w:t>
      </w:r>
      <w:r w:rsidR="004B37E5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4B37E5" w14:paraId="6DAA0DEE" w14:textId="77777777" w:rsidTr="0023527F">
        <w:tc>
          <w:tcPr>
            <w:tcW w:w="2235" w:type="dxa"/>
          </w:tcPr>
          <w:p w14:paraId="027DFED2" w14:textId="77777777" w:rsidR="004B37E5" w:rsidRDefault="004B37E5" w:rsidP="00E37407"/>
        </w:tc>
        <w:tc>
          <w:tcPr>
            <w:tcW w:w="1134" w:type="dxa"/>
            <w:vAlign w:val="center"/>
          </w:tcPr>
          <w:p w14:paraId="36A56913" w14:textId="77777777" w:rsidR="004B37E5" w:rsidRDefault="004B37E5" w:rsidP="00E3740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134" w:type="dxa"/>
            <w:vAlign w:val="center"/>
          </w:tcPr>
          <w:p w14:paraId="02BCCCE2" w14:textId="77777777" w:rsidR="004B37E5" w:rsidRDefault="004B37E5" w:rsidP="00E37407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200CAF74" w14:textId="77777777" w:rsidR="004B37E5" w:rsidRDefault="004B37E5" w:rsidP="00E37407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21B3B535" w14:textId="77777777" w:rsidR="004B37E5" w:rsidRDefault="004B37E5" w:rsidP="00E37407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063B885A" w14:textId="77777777" w:rsidR="004B37E5" w:rsidRDefault="004B37E5" w:rsidP="00E3740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34EA8CDC" w14:textId="77777777" w:rsidR="004B37E5" w:rsidRDefault="004B37E5" w:rsidP="00E37407">
            <w:pPr>
              <w:jc w:val="center"/>
            </w:pPr>
          </w:p>
        </w:tc>
        <w:tc>
          <w:tcPr>
            <w:tcW w:w="1134" w:type="dxa"/>
          </w:tcPr>
          <w:p w14:paraId="252A9530" w14:textId="77777777" w:rsidR="004B37E5" w:rsidRDefault="004B37E5" w:rsidP="00E37407">
            <w:pPr>
              <w:jc w:val="center"/>
            </w:pPr>
            <w:r>
              <w:t>Nie wiem / nie mam zdania</w:t>
            </w:r>
          </w:p>
        </w:tc>
      </w:tr>
      <w:tr w:rsidR="004B37E5" w14:paraId="2E68B59E" w14:textId="77777777" w:rsidTr="0023527F">
        <w:tc>
          <w:tcPr>
            <w:tcW w:w="2235" w:type="dxa"/>
          </w:tcPr>
          <w:p w14:paraId="2FE545D8" w14:textId="77777777" w:rsidR="004B37E5" w:rsidRDefault="004B37E5" w:rsidP="00E37407">
            <w:r>
              <w:t>Słupy reklamowe</w:t>
            </w:r>
          </w:p>
        </w:tc>
        <w:tc>
          <w:tcPr>
            <w:tcW w:w="1134" w:type="dxa"/>
          </w:tcPr>
          <w:p w14:paraId="09B535FB" w14:textId="77777777" w:rsidR="004B37E5" w:rsidRDefault="004B37E5" w:rsidP="00E37407"/>
        </w:tc>
        <w:tc>
          <w:tcPr>
            <w:tcW w:w="1134" w:type="dxa"/>
          </w:tcPr>
          <w:p w14:paraId="07E48EBE" w14:textId="77777777" w:rsidR="004B37E5" w:rsidRDefault="004B37E5" w:rsidP="00E37407"/>
        </w:tc>
        <w:tc>
          <w:tcPr>
            <w:tcW w:w="1134" w:type="dxa"/>
          </w:tcPr>
          <w:p w14:paraId="6644B71C" w14:textId="77777777" w:rsidR="004B37E5" w:rsidRDefault="004B37E5" w:rsidP="00E37407"/>
        </w:tc>
        <w:tc>
          <w:tcPr>
            <w:tcW w:w="1134" w:type="dxa"/>
          </w:tcPr>
          <w:p w14:paraId="75318DD4" w14:textId="77777777" w:rsidR="004B37E5" w:rsidRDefault="004B37E5" w:rsidP="00E37407"/>
        </w:tc>
        <w:tc>
          <w:tcPr>
            <w:tcW w:w="1134" w:type="dxa"/>
          </w:tcPr>
          <w:p w14:paraId="091AE3FF" w14:textId="77777777" w:rsidR="004B37E5" w:rsidRDefault="004B37E5" w:rsidP="00E37407"/>
        </w:tc>
        <w:tc>
          <w:tcPr>
            <w:tcW w:w="236" w:type="dxa"/>
          </w:tcPr>
          <w:p w14:paraId="67A9695A" w14:textId="77777777" w:rsidR="004B37E5" w:rsidRDefault="004B37E5" w:rsidP="00E37407"/>
        </w:tc>
        <w:tc>
          <w:tcPr>
            <w:tcW w:w="1134" w:type="dxa"/>
          </w:tcPr>
          <w:p w14:paraId="693B98FB" w14:textId="77777777" w:rsidR="004B37E5" w:rsidRDefault="004B37E5" w:rsidP="00E37407"/>
        </w:tc>
      </w:tr>
      <w:tr w:rsidR="004B37E5" w14:paraId="4519E0B8" w14:textId="77777777" w:rsidTr="0023527F">
        <w:tc>
          <w:tcPr>
            <w:tcW w:w="2235" w:type="dxa"/>
          </w:tcPr>
          <w:p w14:paraId="020C3F7A" w14:textId="77777777" w:rsidR="004B37E5" w:rsidRDefault="004B37E5" w:rsidP="00E37407">
            <w:r>
              <w:t>Małe tablice i gabloty</w:t>
            </w:r>
          </w:p>
        </w:tc>
        <w:tc>
          <w:tcPr>
            <w:tcW w:w="1134" w:type="dxa"/>
          </w:tcPr>
          <w:p w14:paraId="2AEBCCF7" w14:textId="77777777" w:rsidR="004B37E5" w:rsidRDefault="004B37E5" w:rsidP="00E37407"/>
        </w:tc>
        <w:tc>
          <w:tcPr>
            <w:tcW w:w="1134" w:type="dxa"/>
          </w:tcPr>
          <w:p w14:paraId="3322E890" w14:textId="77777777" w:rsidR="004B37E5" w:rsidRDefault="004B37E5" w:rsidP="00E37407"/>
        </w:tc>
        <w:tc>
          <w:tcPr>
            <w:tcW w:w="1134" w:type="dxa"/>
          </w:tcPr>
          <w:p w14:paraId="5D40BC12" w14:textId="77777777" w:rsidR="004B37E5" w:rsidRDefault="004B37E5" w:rsidP="00E37407"/>
        </w:tc>
        <w:tc>
          <w:tcPr>
            <w:tcW w:w="1134" w:type="dxa"/>
          </w:tcPr>
          <w:p w14:paraId="177BDDA0" w14:textId="77777777" w:rsidR="004B37E5" w:rsidRDefault="004B37E5" w:rsidP="00E37407"/>
        </w:tc>
        <w:tc>
          <w:tcPr>
            <w:tcW w:w="1134" w:type="dxa"/>
          </w:tcPr>
          <w:p w14:paraId="05F209DC" w14:textId="77777777" w:rsidR="004B37E5" w:rsidRDefault="004B37E5" w:rsidP="00E37407"/>
        </w:tc>
        <w:tc>
          <w:tcPr>
            <w:tcW w:w="236" w:type="dxa"/>
          </w:tcPr>
          <w:p w14:paraId="31710262" w14:textId="77777777" w:rsidR="004B37E5" w:rsidRDefault="004B37E5" w:rsidP="00E37407"/>
        </w:tc>
        <w:tc>
          <w:tcPr>
            <w:tcW w:w="1134" w:type="dxa"/>
          </w:tcPr>
          <w:p w14:paraId="57752BB0" w14:textId="77777777" w:rsidR="004B37E5" w:rsidRDefault="004B37E5" w:rsidP="00E37407"/>
        </w:tc>
      </w:tr>
      <w:tr w:rsidR="004B37E5" w14:paraId="630F860C" w14:textId="77777777" w:rsidTr="0023527F">
        <w:tc>
          <w:tcPr>
            <w:tcW w:w="2235" w:type="dxa"/>
          </w:tcPr>
          <w:p w14:paraId="0CCECE42" w14:textId="77777777" w:rsidR="004B37E5" w:rsidRDefault="004B37E5" w:rsidP="00E37407">
            <w:r>
              <w:t>Średnie billboardy</w:t>
            </w:r>
          </w:p>
        </w:tc>
        <w:tc>
          <w:tcPr>
            <w:tcW w:w="1134" w:type="dxa"/>
          </w:tcPr>
          <w:p w14:paraId="74CB8487" w14:textId="77777777" w:rsidR="004B37E5" w:rsidRDefault="004B37E5" w:rsidP="00E37407"/>
        </w:tc>
        <w:tc>
          <w:tcPr>
            <w:tcW w:w="1134" w:type="dxa"/>
          </w:tcPr>
          <w:p w14:paraId="3EA824FB" w14:textId="77777777" w:rsidR="004B37E5" w:rsidRDefault="004B37E5" w:rsidP="00E37407"/>
        </w:tc>
        <w:tc>
          <w:tcPr>
            <w:tcW w:w="1134" w:type="dxa"/>
          </w:tcPr>
          <w:p w14:paraId="539F876D" w14:textId="77777777" w:rsidR="004B37E5" w:rsidRDefault="004B37E5" w:rsidP="00E37407"/>
        </w:tc>
        <w:tc>
          <w:tcPr>
            <w:tcW w:w="1134" w:type="dxa"/>
          </w:tcPr>
          <w:p w14:paraId="2A1B3D10" w14:textId="77777777" w:rsidR="004B37E5" w:rsidRDefault="004B37E5" w:rsidP="00E37407"/>
        </w:tc>
        <w:tc>
          <w:tcPr>
            <w:tcW w:w="1134" w:type="dxa"/>
          </w:tcPr>
          <w:p w14:paraId="720247D5" w14:textId="77777777" w:rsidR="004B37E5" w:rsidRDefault="004B37E5" w:rsidP="00E37407"/>
        </w:tc>
        <w:tc>
          <w:tcPr>
            <w:tcW w:w="236" w:type="dxa"/>
          </w:tcPr>
          <w:p w14:paraId="5C8A98FC" w14:textId="77777777" w:rsidR="004B37E5" w:rsidRDefault="004B37E5" w:rsidP="00E37407"/>
        </w:tc>
        <w:tc>
          <w:tcPr>
            <w:tcW w:w="1134" w:type="dxa"/>
          </w:tcPr>
          <w:p w14:paraId="4C1BD6E2" w14:textId="77777777" w:rsidR="004B37E5" w:rsidRDefault="004B37E5" w:rsidP="00E37407"/>
        </w:tc>
      </w:tr>
      <w:tr w:rsidR="004B37E5" w14:paraId="0765BD92" w14:textId="77777777" w:rsidTr="0023527F">
        <w:tc>
          <w:tcPr>
            <w:tcW w:w="2235" w:type="dxa"/>
          </w:tcPr>
          <w:p w14:paraId="6596746A" w14:textId="77777777" w:rsidR="004B37E5" w:rsidRDefault="004B37E5" w:rsidP="00E37407">
            <w:r>
              <w:t>Duże billboardy</w:t>
            </w:r>
          </w:p>
        </w:tc>
        <w:tc>
          <w:tcPr>
            <w:tcW w:w="1134" w:type="dxa"/>
          </w:tcPr>
          <w:p w14:paraId="57FD0297" w14:textId="77777777" w:rsidR="004B37E5" w:rsidRDefault="004B37E5" w:rsidP="00E37407"/>
        </w:tc>
        <w:tc>
          <w:tcPr>
            <w:tcW w:w="1134" w:type="dxa"/>
          </w:tcPr>
          <w:p w14:paraId="20592CE7" w14:textId="77777777" w:rsidR="004B37E5" w:rsidRDefault="004B37E5" w:rsidP="00E37407"/>
        </w:tc>
        <w:tc>
          <w:tcPr>
            <w:tcW w:w="1134" w:type="dxa"/>
          </w:tcPr>
          <w:p w14:paraId="181C6FCA" w14:textId="77777777" w:rsidR="004B37E5" w:rsidRDefault="004B37E5" w:rsidP="00E37407"/>
        </w:tc>
        <w:tc>
          <w:tcPr>
            <w:tcW w:w="1134" w:type="dxa"/>
          </w:tcPr>
          <w:p w14:paraId="15F95201" w14:textId="77777777" w:rsidR="004B37E5" w:rsidRDefault="004B37E5" w:rsidP="00E37407"/>
        </w:tc>
        <w:tc>
          <w:tcPr>
            <w:tcW w:w="1134" w:type="dxa"/>
          </w:tcPr>
          <w:p w14:paraId="18CBBDFE" w14:textId="77777777" w:rsidR="004B37E5" w:rsidRDefault="004B37E5" w:rsidP="00E37407"/>
        </w:tc>
        <w:tc>
          <w:tcPr>
            <w:tcW w:w="236" w:type="dxa"/>
          </w:tcPr>
          <w:p w14:paraId="5B4473A4" w14:textId="77777777" w:rsidR="004B37E5" w:rsidRDefault="004B37E5" w:rsidP="00E37407"/>
        </w:tc>
        <w:tc>
          <w:tcPr>
            <w:tcW w:w="1134" w:type="dxa"/>
          </w:tcPr>
          <w:p w14:paraId="6C154786" w14:textId="77777777" w:rsidR="004B37E5" w:rsidRDefault="004B37E5" w:rsidP="00E37407"/>
        </w:tc>
      </w:tr>
    </w:tbl>
    <w:p w14:paraId="6C81AA73" w14:textId="77777777" w:rsidR="004B37E5" w:rsidRDefault="004B37E5" w:rsidP="00E37407"/>
    <w:p w14:paraId="20069922" w14:textId="0A46DBB1" w:rsidR="00864A1E" w:rsidRDefault="00864A1E" w:rsidP="00E37407">
      <w:pPr>
        <w:spacing w:after="200"/>
        <w:jc w:val="left"/>
      </w:pPr>
      <w:r>
        <w:br w:type="page"/>
      </w:r>
    </w:p>
    <w:p w14:paraId="6CD38B2B" w14:textId="0906F66F" w:rsidR="00864A1E" w:rsidRPr="003703DD" w:rsidRDefault="00864A1E" w:rsidP="00CB7838">
      <w:pPr>
        <w:pStyle w:val="Heading1"/>
        <w:numPr>
          <w:ilvl w:val="0"/>
          <w:numId w:val="5"/>
        </w:numPr>
      </w:pPr>
      <w:r>
        <w:lastRenderedPageBreak/>
        <w:t xml:space="preserve">Nośniki </w:t>
      </w:r>
      <w:r w:rsidRPr="003703DD">
        <w:t>reklamowe</w:t>
      </w:r>
      <w:r>
        <w:t xml:space="preserve"> na budynkach</w:t>
      </w:r>
    </w:p>
    <w:p w14:paraId="0A8EE224" w14:textId="77777777" w:rsidR="00864A1E" w:rsidRDefault="00864A1E" w:rsidP="00864A1E"/>
    <w:p w14:paraId="63AC9D15" w14:textId="0AC43A70" w:rsidR="00C55F45" w:rsidRDefault="00586C93" w:rsidP="00586C93">
      <w:pPr>
        <w:pStyle w:val="ListContinue"/>
        <w:ind w:left="0"/>
      </w:pPr>
      <w:r>
        <w:rPr>
          <w:b/>
        </w:rPr>
        <w:t>Nośniki reklamowe umieszczane na budynkach</w:t>
      </w:r>
      <w:r>
        <w:t>, można podzielić na</w:t>
      </w:r>
      <w:r w:rsidR="00C55F45">
        <w:t>:</w:t>
      </w:r>
    </w:p>
    <w:p w14:paraId="3B440564" w14:textId="61EE37C4" w:rsidR="00C55F45" w:rsidRDefault="00E8624C" w:rsidP="00CB7838">
      <w:pPr>
        <w:pStyle w:val="ListParagraph"/>
        <w:numPr>
          <w:ilvl w:val="0"/>
          <w:numId w:val="4"/>
        </w:numPr>
      </w:pPr>
      <w:commentRangeStart w:id="9"/>
      <w:commentRangeStart w:id="10"/>
      <w:r>
        <w:t>b</w:t>
      </w:r>
      <w:r w:rsidR="00C55F45">
        <w:t>illboardy na ścianach</w:t>
      </w:r>
      <w:r>
        <w:t>,</w:t>
      </w:r>
    </w:p>
    <w:p w14:paraId="4F76F209" w14:textId="0ADE3C96" w:rsidR="00C55F45" w:rsidRDefault="00E8624C" w:rsidP="00CB7838">
      <w:pPr>
        <w:pStyle w:val="ListParagraph"/>
        <w:numPr>
          <w:ilvl w:val="0"/>
          <w:numId w:val="4"/>
        </w:numPr>
      </w:pPr>
      <w:r>
        <w:t>b</w:t>
      </w:r>
      <w:r w:rsidR="00C55F45">
        <w:t>illboardy na dachach</w:t>
      </w:r>
      <w:r>
        <w:t>,</w:t>
      </w:r>
    </w:p>
    <w:p w14:paraId="066236D9" w14:textId="0AC70CEE" w:rsidR="00864A1E" w:rsidRDefault="00E8624C" w:rsidP="00CB7838">
      <w:pPr>
        <w:pStyle w:val="ListParagraph"/>
        <w:numPr>
          <w:ilvl w:val="0"/>
          <w:numId w:val="4"/>
        </w:numPr>
      </w:pPr>
      <w:r>
        <w:t>a</w:t>
      </w:r>
      <w:r w:rsidR="00C55F45">
        <w:t>żurowe litery i znaki (np. neony)</w:t>
      </w:r>
      <w:r w:rsidR="00AD062F">
        <w:t xml:space="preserve"> na ścianach lub dachach budynków</w:t>
      </w:r>
      <w:r>
        <w:t>,</w:t>
      </w:r>
    </w:p>
    <w:p w14:paraId="2E9A503A" w14:textId="1147B00D" w:rsidR="00C55F45" w:rsidRDefault="00E8624C" w:rsidP="00CB7838">
      <w:pPr>
        <w:pStyle w:val="ListParagraph"/>
        <w:numPr>
          <w:ilvl w:val="0"/>
          <w:numId w:val="4"/>
        </w:numPr>
      </w:pPr>
      <w:r>
        <w:t>s</w:t>
      </w:r>
      <w:r w:rsidR="00C55F45">
        <w:t>iatki reklamowe</w:t>
      </w:r>
      <w:r w:rsidR="00AD062F">
        <w:t xml:space="preserve"> montowane na ścianach budynków</w:t>
      </w:r>
      <w:r>
        <w:t>.</w:t>
      </w:r>
      <w:commentRangeEnd w:id="9"/>
      <w:r w:rsidR="00436F2B">
        <w:rPr>
          <w:rStyle w:val="CommentReference"/>
        </w:rPr>
        <w:commentReference w:id="9"/>
      </w:r>
      <w:commentRangeEnd w:id="10"/>
      <w:r w:rsidR="00EE0DE5">
        <w:rPr>
          <w:rStyle w:val="CommentReference"/>
        </w:rPr>
        <w:commentReference w:id="10"/>
      </w:r>
    </w:p>
    <w:p w14:paraId="1B6E4123" w14:textId="5FC07D21" w:rsidR="004D3C4A" w:rsidRDefault="004D3C4A" w:rsidP="004D3C4A">
      <w:r>
        <w:t xml:space="preserve">Mówimy tu tylko o reklamach na budynkach, czyli np. nie o </w:t>
      </w:r>
      <w:r w:rsidR="00436F2B">
        <w:t>reklamach wolnostojących</w:t>
      </w:r>
      <w:r>
        <w:t>, szyldach, czy reklamach na autobusach lub w metrze.</w:t>
      </w:r>
    </w:p>
    <w:p w14:paraId="2E970185" w14:textId="35D74C7A" w:rsidR="00BA57E3" w:rsidRDefault="00BA57E3" w:rsidP="00AB748F"/>
    <w:p w14:paraId="1F9DAA15" w14:textId="25566135" w:rsidR="00BA57E3" w:rsidRDefault="00586C93" w:rsidP="00AB748F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586C9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86C93">
        <w:rPr>
          <w:noProof/>
          <w:lang w:val="en-US" w:bidi="ar-SA"/>
        </w:rPr>
        <w:drawing>
          <wp:inline distT="0" distB="0" distL="0" distR="0" wp14:anchorId="618236DB" wp14:editId="628234A5">
            <wp:extent cx="2466793" cy="1870504"/>
            <wp:effectExtent l="0" t="0" r="0" b="0"/>
            <wp:docPr id="1" name="Picture 1" descr="C:\Documents\NEW\SONATA\IMG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\NEW\SONATA\IMG_0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67064" cy="187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C0671" w14:textId="77777777" w:rsidR="00436F2B" w:rsidRDefault="00436F2B" w:rsidP="00AB748F"/>
    <w:p w14:paraId="37473DBF" w14:textId="4D821BED" w:rsidR="00BA57E3" w:rsidRDefault="00436F2B" w:rsidP="00AB748F">
      <w:r w:rsidRPr="00436F2B">
        <w:rPr>
          <w:noProof/>
          <w:lang w:val="en-US" w:bidi="ar-SA"/>
        </w:rPr>
        <w:drawing>
          <wp:inline distT="0" distB="0" distL="0" distR="0" wp14:anchorId="1376369B" wp14:editId="3919942D">
            <wp:extent cx="2440039" cy="1872000"/>
            <wp:effectExtent l="0" t="0" r="0" b="0"/>
            <wp:docPr id="2" name="Picture 2" descr="C:\Documents\NEW\SONATA\IMG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\NEW\SONATA\IMG_00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40039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7EDEB6" w14:textId="77777777" w:rsidR="00436F2B" w:rsidRDefault="00436F2B" w:rsidP="00AB748F"/>
    <w:p w14:paraId="36853056" w14:textId="0D3E6AE1" w:rsidR="000322C4" w:rsidRDefault="000322C4" w:rsidP="00AB748F">
      <w:r w:rsidRPr="000322C4">
        <w:rPr>
          <w:noProof/>
          <w:lang w:val="en-US" w:bidi="ar-SA"/>
        </w:rPr>
        <w:drawing>
          <wp:inline distT="0" distB="0" distL="0" distR="0" wp14:anchorId="7201D0E6" wp14:editId="79CA6CA1">
            <wp:extent cx="2466340" cy="187109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06" t="10465" r="12911" b="12917"/>
                    <a:stretch/>
                  </pic:blipFill>
                  <pic:spPr bwMode="auto">
                    <a:xfrm>
                      <a:off x="0" y="0"/>
                      <a:ext cx="2467535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68F00C" w14:textId="77777777" w:rsidR="00436F2B" w:rsidRDefault="00436F2B" w:rsidP="00AB748F"/>
    <w:p w14:paraId="405B874A" w14:textId="35053FAF" w:rsidR="000322C4" w:rsidRDefault="000322C4" w:rsidP="00AB748F">
      <w:r w:rsidRPr="000322C4">
        <w:rPr>
          <w:noProof/>
          <w:lang w:val="en-US" w:bidi="ar-SA"/>
        </w:rPr>
        <w:lastRenderedPageBreak/>
        <w:drawing>
          <wp:inline distT="0" distB="0" distL="0" distR="0" wp14:anchorId="07E1E88A" wp14:editId="3D51AD5E">
            <wp:extent cx="2466340" cy="18707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04" t="10314" r="11280" b="11783"/>
                    <a:stretch/>
                  </pic:blipFill>
                  <pic:spPr bwMode="auto">
                    <a:xfrm>
                      <a:off x="0" y="0"/>
                      <a:ext cx="2468041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CDE35C" w14:textId="2BECC892" w:rsidR="00BA57E3" w:rsidRDefault="00BA57E3" w:rsidP="00AB748F"/>
    <w:p w14:paraId="6288D10F" w14:textId="77777777" w:rsidR="00436F2B" w:rsidRDefault="00436F2B" w:rsidP="00436F2B">
      <w:r>
        <w:t xml:space="preserve">Nowe regulacje mogłyby ustalać, czy stosowanie tego typu nośników reklamowych powinno podlegać dotychczasowym zasadom, czy ich łączna liczba i powierzchnia powinny być ograniczone, lub też ich stosowanie w Warszawie całkowicie zakazane. </w:t>
      </w:r>
    </w:p>
    <w:p w14:paraId="35C91B7E" w14:textId="77777777" w:rsidR="00436F2B" w:rsidRDefault="00436F2B" w:rsidP="00436F2B"/>
    <w:p w14:paraId="055C2E09" w14:textId="781B5333" w:rsidR="00436F2B" w:rsidRPr="00AB748F" w:rsidRDefault="00436F2B" w:rsidP="00CB7838">
      <w:pPr>
        <w:pStyle w:val="Heading2"/>
        <w:numPr>
          <w:ilvl w:val="0"/>
          <w:numId w:val="6"/>
        </w:numPr>
      </w:pPr>
      <w:r w:rsidRPr="00E922E1">
        <w:t xml:space="preserve">Czy </w:t>
      </w:r>
      <w:r w:rsidRPr="005E4EE0">
        <w:rPr>
          <w:highlight w:val="lightGray"/>
        </w:rPr>
        <w:t>Pan(i)</w:t>
      </w:r>
      <w:r w:rsidRPr="00E922E1">
        <w:t xml:space="preserve"> </w:t>
      </w:r>
      <w:r>
        <w:t xml:space="preserve">zdaniem łączna liczba i powierzchnia różnych typów </w:t>
      </w:r>
      <w:r w:rsidRPr="00652E28">
        <w:rPr>
          <w:b/>
        </w:rPr>
        <w:t xml:space="preserve">nośników reklamowych </w:t>
      </w:r>
      <w:r w:rsidR="005E4EE0" w:rsidRPr="00652E28">
        <w:rPr>
          <w:b/>
        </w:rPr>
        <w:t>na budynkach</w:t>
      </w:r>
      <w:r w:rsidR="005E4EE0">
        <w:t xml:space="preserve"> </w:t>
      </w:r>
      <w:r>
        <w:t>w Warszawie powinna ulec zmianie?</w:t>
      </w:r>
      <w:r w:rsidR="005E4EE0">
        <w:br/>
      </w:r>
      <w:r>
        <w:t xml:space="preserve">Dla każdej kategorii proszę zaznaczyć najlepszy </w:t>
      </w:r>
      <w:r w:rsidRPr="005E4EE0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436F2B" w14:paraId="25021EB5" w14:textId="77777777" w:rsidTr="005E4EE0">
        <w:tc>
          <w:tcPr>
            <w:tcW w:w="2172" w:type="dxa"/>
          </w:tcPr>
          <w:p w14:paraId="3C5ED46E" w14:textId="77777777" w:rsidR="00436F2B" w:rsidRDefault="00436F2B" w:rsidP="007E1DF4"/>
        </w:tc>
        <w:tc>
          <w:tcPr>
            <w:tcW w:w="1115" w:type="dxa"/>
            <w:vAlign w:val="center"/>
          </w:tcPr>
          <w:p w14:paraId="1D084C8A" w14:textId="77777777" w:rsidR="00436F2B" w:rsidRDefault="00436F2B" w:rsidP="007E1DF4">
            <w:pPr>
              <w:jc w:val="center"/>
            </w:pPr>
            <w:r>
              <w:t xml:space="preserve">100% </w:t>
            </w:r>
            <w:r>
              <w:br/>
              <w:t>(brak zmian)</w:t>
            </w:r>
          </w:p>
        </w:tc>
        <w:tc>
          <w:tcPr>
            <w:tcW w:w="1103" w:type="dxa"/>
            <w:vAlign w:val="center"/>
          </w:tcPr>
          <w:p w14:paraId="626D1609" w14:textId="77777777" w:rsidR="00436F2B" w:rsidRDefault="00436F2B" w:rsidP="007E1DF4">
            <w:pPr>
              <w:jc w:val="center"/>
            </w:pPr>
            <w:r>
              <w:t>75%</w:t>
            </w:r>
          </w:p>
        </w:tc>
        <w:tc>
          <w:tcPr>
            <w:tcW w:w="1103" w:type="dxa"/>
            <w:vAlign w:val="center"/>
          </w:tcPr>
          <w:p w14:paraId="0DF33130" w14:textId="77777777" w:rsidR="00436F2B" w:rsidRDefault="00436F2B" w:rsidP="007E1DF4">
            <w:pPr>
              <w:jc w:val="center"/>
            </w:pPr>
            <w:r>
              <w:t>50%</w:t>
            </w:r>
          </w:p>
        </w:tc>
        <w:tc>
          <w:tcPr>
            <w:tcW w:w="1103" w:type="dxa"/>
            <w:vAlign w:val="center"/>
          </w:tcPr>
          <w:p w14:paraId="45B2B0B7" w14:textId="77777777" w:rsidR="00436F2B" w:rsidRDefault="00436F2B" w:rsidP="007E1DF4">
            <w:pPr>
              <w:jc w:val="center"/>
            </w:pPr>
            <w:r>
              <w:t>25%</w:t>
            </w:r>
          </w:p>
        </w:tc>
        <w:tc>
          <w:tcPr>
            <w:tcW w:w="1118" w:type="dxa"/>
            <w:vAlign w:val="center"/>
          </w:tcPr>
          <w:p w14:paraId="733231BF" w14:textId="77777777" w:rsidR="00436F2B" w:rsidRDefault="00436F2B" w:rsidP="007E1DF4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5" w:type="dxa"/>
          </w:tcPr>
          <w:p w14:paraId="67AB6159" w14:textId="77777777" w:rsidR="00436F2B" w:rsidRDefault="00436F2B" w:rsidP="007E1DF4">
            <w:pPr>
              <w:jc w:val="center"/>
            </w:pPr>
          </w:p>
        </w:tc>
        <w:tc>
          <w:tcPr>
            <w:tcW w:w="1113" w:type="dxa"/>
          </w:tcPr>
          <w:p w14:paraId="34C28201" w14:textId="77777777" w:rsidR="00436F2B" w:rsidRDefault="00436F2B" w:rsidP="007E1DF4">
            <w:pPr>
              <w:jc w:val="center"/>
            </w:pPr>
            <w:r>
              <w:t>Nie wiem / nie mam zdania</w:t>
            </w:r>
          </w:p>
        </w:tc>
      </w:tr>
      <w:tr w:rsidR="005E4EE0" w14:paraId="6931CDCB" w14:textId="77777777" w:rsidTr="005E4EE0">
        <w:tc>
          <w:tcPr>
            <w:tcW w:w="2172" w:type="dxa"/>
          </w:tcPr>
          <w:p w14:paraId="5D60BE06" w14:textId="15314410" w:rsidR="005E4EE0" w:rsidRDefault="005E4EE0" w:rsidP="005E4EE0">
            <w:r w:rsidRPr="000A78F5">
              <w:t>Billboardy na ścianach</w:t>
            </w:r>
          </w:p>
        </w:tc>
        <w:tc>
          <w:tcPr>
            <w:tcW w:w="1115" w:type="dxa"/>
          </w:tcPr>
          <w:p w14:paraId="6366D5D4" w14:textId="77777777" w:rsidR="005E4EE0" w:rsidRDefault="005E4EE0" w:rsidP="005E4EE0"/>
        </w:tc>
        <w:tc>
          <w:tcPr>
            <w:tcW w:w="1103" w:type="dxa"/>
          </w:tcPr>
          <w:p w14:paraId="7B260432" w14:textId="77777777" w:rsidR="005E4EE0" w:rsidRDefault="005E4EE0" w:rsidP="005E4EE0"/>
        </w:tc>
        <w:tc>
          <w:tcPr>
            <w:tcW w:w="1103" w:type="dxa"/>
          </w:tcPr>
          <w:p w14:paraId="7C7BFEBA" w14:textId="77777777" w:rsidR="005E4EE0" w:rsidRDefault="005E4EE0" w:rsidP="005E4EE0"/>
        </w:tc>
        <w:tc>
          <w:tcPr>
            <w:tcW w:w="1103" w:type="dxa"/>
          </w:tcPr>
          <w:p w14:paraId="3BE81C7B" w14:textId="77777777" w:rsidR="005E4EE0" w:rsidRDefault="005E4EE0" w:rsidP="005E4EE0"/>
        </w:tc>
        <w:tc>
          <w:tcPr>
            <w:tcW w:w="1118" w:type="dxa"/>
          </w:tcPr>
          <w:p w14:paraId="52997EB6" w14:textId="77777777" w:rsidR="005E4EE0" w:rsidRDefault="005E4EE0" w:rsidP="005E4EE0"/>
        </w:tc>
        <w:tc>
          <w:tcPr>
            <w:tcW w:w="235" w:type="dxa"/>
          </w:tcPr>
          <w:p w14:paraId="659EF8C3" w14:textId="77777777" w:rsidR="005E4EE0" w:rsidRDefault="005E4EE0" w:rsidP="005E4EE0"/>
        </w:tc>
        <w:tc>
          <w:tcPr>
            <w:tcW w:w="1113" w:type="dxa"/>
          </w:tcPr>
          <w:p w14:paraId="1EBA3938" w14:textId="77777777" w:rsidR="005E4EE0" w:rsidRDefault="005E4EE0" w:rsidP="005E4EE0"/>
        </w:tc>
      </w:tr>
      <w:tr w:rsidR="005E4EE0" w14:paraId="1BBB6966" w14:textId="77777777" w:rsidTr="005E4EE0">
        <w:tc>
          <w:tcPr>
            <w:tcW w:w="2172" w:type="dxa"/>
          </w:tcPr>
          <w:p w14:paraId="36B0C448" w14:textId="6C7FBDCD" w:rsidR="005E4EE0" w:rsidRDefault="005E4EE0" w:rsidP="005E4EE0">
            <w:r w:rsidRPr="000A78F5">
              <w:t>Billboardy na dachach</w:t>
            </w:r>
          </w:p>
        </w:tc>
        <w:tc>
          <w:tcPr>
            <w:tcW w:w="1115" w:type="dxa"/>
          </w:tcPr>
          <w:p w14:paraId="3666C856" w14:textId="77777777" w:rsidR="005E4EE0" w:rsidRDefault="005E4EE0" w:rsidP="005E4EE0"/>
        </w:tc>
        <w:tc>
          <w:tcPr>
            <w:tcW w:w="1103" w:type="dxa"/>
          </w:tcPr>
          <w:p w14:paraId="20205E57" w14:textId="77777777" w:rsidR="005E4EE0" w:rsidRDefault="005E4EE0" w:rsidP="005E4EE0"/>
        </w:tc>
        <w:tc>
          <w:tcPr>
            <w:tcW w:w="1103" w:type="dxa"/>
          </w:tcPr>
          <w:p w14:paraId="14CFF3F1" w14:textId="77777777" w:rsidR="005E4EE0" w:rsidRDefault="005E4EE0" w:rsidP="005E4EE0"/>
        </w:tc>
        <w:tc>
          <w:tcPr>
            <w:tcW w:w="1103" w:type="dxa"/>
          </w:tcPr>
          <w:p w14:paraId="08CE3135" w14:textId="77777777" w:rsidR="005E4EE0" w:rsidRDefault="005E4EE0" w:rsidP="005E4EE0"/>
        </w:tc>
        <w:tc>
          <w:tcPr>
            <w:tcW w:w="1118" w:type="dxa"/>
          </w:tcPr>
          <w:p w14:paraId="69426AC2" w14:textId="77777777" w:rsidR="005E4EE0" w:rsidRDefault="005E4EE0" w:rsidP="005E4EE0"/>
        </w:tc>
        <w:tc>
          <w:tcPr>
            <w:tcW w:w="235" w:type="dxa"/>
          </w:tcPr>
          <w:p w14:paraId="340690A2" w14:textId="77777777" w:rsidR="005E4EE0" w:rsidRDefault="005E4EE0" w:rsidP="005E4EE0"/>
        </w:tc>
        <w:tc>
          <w:tcPr>
            <w:tcW w:w="1113" w:type="dxa"/>
          </w:tcPr>
          <w:p w14:paraId="7AE76FDD" w14:textId="77777777" w:rsidR="005E4EE0" w:rsidRDefault="005E4EE0" w:rsidP="005E4EE0"/>
        </w:tc>
      </w:tr>
      <w:tr w:rsidR="005E4EE0" w14:paraId="44F21979" w14:textId="77777777" w:rsidTr="005E4EE0">
        <w:tc>
          <w:tcPr>
            <w:tcW w:w="2172" w:type="dxa"/>
          </w:tcPr>
          <w:p w14:paraId="7FC7281F" w14:textId="78722413" w:rsidR="005E4EE0" w:rsidRDefault="005E4EE0" w:rsidP="005E4EE0">
            <w:r w:rsidRPr="000A78F5">
              <w:t xml:space="preserve">Ażurowe litery i znaki </w:t>
            </w:r>
          </w:p>
        </w:tc>
        <w:tc>
          <w:tcPr>
            <w:tcW w:w="1115" w:type="dxa"/>
          </w:tcPr>
          <w:p w14:paraId="165B24B3" w14:textId="77777777" w:rsidR="005E4EE0" w:rsidRDefault="005E4EE0" w:rsidP="005E4EE0"/>
        </w:tc>
        <w:tc>
          <w:tcPr>
            <w:tcW w:w="1103" w:type="dxa"/>
          </w:tcPr>
          <w:p w14:paraId="419BAF2F" w14:textId="77777777" w:rsidR="005E4EE0" w:rsidRDefault="005E4EE0" w:rsidP="005E4EE0"/>
        </w:tc>
        <w:tc>
          <w:tcPr>
            <w:tcW w:w="1103" w:type="dxa"/>
          </w:tcPr>
          <w:p w14:paraId="0C9C74D8" w14:textId="77777777" w:rsidR="005E4EE0" w:rsidRDefault="005E4EE0" w:rsidP="005E4EE0"/>
        </w:tc>
        <w:tc>
          <w:tcPr>
            <w:tcW w:w="1103" w:type="dxa"/>
          </w:tcPr>
          <w:p w14:paraId="693B42FB" w14:textId="77777777" w:rsidR="005E4EE0" w:rsidRDefault="005E4EE0" w:rsidP="005E4EE0"/>
        </w:tc>
        <w:tc>
          <w:tcPr>
            <w:tcW w:w="1118" w:type="dxa"/>
          </w:tcPr>
          <w:p w14:paraId="21858016" w14:textId="77777777" w:rsidR="005E4EE0" w:rsidRDefault="005E4EE0" w:rsidP="005E4EE0"/>
        </w:tc>
        <w:tc>
          <w:tcPr>
            <w:tcW w:w="235" w:type="dxa"/>
          </w:tcPr>
          <w:p w14:paraId="198F8ADC" w14:textId="77777777" w:rsidR="005E4EE0" w:rsidRDefault="005E4EE0" w:rsidP="005E4EE0"/>
        </w:tc>
        <w:tc>
          <w:tcPr>
            <w:tcW w:w="1113" w:type="dxa"/>
          </w:tcPr>
          <w:p w14:paraId="32CEDC9C" w14:textId="77777777" w:rsidR="005E4EE0" w:rsidRDefault="005E4EE0" w:rsidP="005E4EE0"/>
        </w:tc>
      </w:tr>
      <w:tr w:rsidR="005E4EE0" w14:paraId="661A3C10" w14:textId="77777777" w:rsidTr="005E4EE0">
        <w:tc>
          <w:tcPr>
            <w:tcW w:w="2172" w:type="dxa"/>
          </w:tcPr>
          <w:p w14:paraId="16C817C4" w14:textId="7869A286" w:rsidR="005E4EE0" w:rsidRDefault="005E4EE0" w:rsidP="005E4EE0">
            <w:r w:rsidRPr="000A78F5">
              <w:t>Siatki reklamowe</w:t>
            </w:r>
          </w:p>
        </w:tc>
        <w:tc>
          <w:tcPr>
            <w:tcW w:w="1115" w:type="dxa"/>
          </w:tcPr>
          <w:p w14:paraId="154487C2" w14:textId="77777777" w:rsidR="005E4EE0" w:rsidRDefault="005E4EE0" w:rsidP="005E4EE0"/>
        </w:tc>
        <w:tc>
          <w:tcPr>
            <w:tcW w:w="1103" w:type="dxa"/>
          </w:tcPr>
          <w:p w14:paraId="0118D0E2" w14:textId="77777777" w:rsidR="005E4EE0" w:rsidRDefault="005E4EE0" w:rsidP="005E4EE0"/>
        </w:tc>
        <w:tc>
          <w:tcPr>
            <w:tcW w:w="1103" w:type="dxa"/>
          </w:tcPr>
          <w:p w14:paraId="30121271" w14:textId="77777777" w:rsidR="005E4EE0" w:rsidRDefault="005E4EE0" w:rsidP="005E4EE0"/>
        </w:tc>
        <w:tc>
          <w:tcPr>
            <w:tcW w:w="1103" w:type="dxa"/>
          </w:tcPr>
          <w:p w14:paraId="405A5690" w14:textId="77777777" w:rsidR="005E4EE0" w:rsidRDefault="005E4EE0" w:rsidP="005E4EE0"/>
        </w:tc>
        <w:tc>
          <w:tcPr>
            <w:tcW w:w="1118" w:type="dxa"/>
          </w:tcPr>
          <w:p w14:paraId="64B7ABAA" w14:textId="77777777" w:rsidR="005E4EE0" w:rsidRDefault="005E4EE0" w:rsidP="005E4EE0"/>
        </w:tc>
        <w:tc>
          <w:tcPr>
            <w:tcW w:w="235" w:type="dxa"/>
          </w:tcPr>
          <w:p w14:paraId="754176B7" w14:textId="77777777" w:rsidR="005E4EE0" w:rsidRDefault="005E4EE0" w:rsidP="005E4EE0"/>
        </w:tc>
        <w:tc>
          <w:tcPr>
            <w:tcW w:w="1113" w:type="dxa"/>
          </w:tcPr>
          <w:p w14:paraId="6B744223" w14:textId="77777777" w:rsidR="005E4EE0" w:rsidRDefault="005E4EE0" w:rsidP="005E4EE0"/>
        </w:tc>
      </w:tr>
    </w:tbl>
    <w:p w14:paraId="0255FBAB" w14:textId="77777777" w:rsidR="00436F2B" w:rsidRDefault="00436F2B" w:rsidP="00436F2B"/>
    <w:p w14:paraId="37A48299" w14:textId="77777777" w:rsidR="00436F2B" w:rsidRDefault="00436F2B" w:rsidP="00436F2B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7113FA02" w14:textId="77777777" w:rsidR="005E4EE0" w:rsidRDefault="005E4EE0" w:rsidP="00C9719C"/>
    <w:p w14:paraId="373C068F" w14:textId="03B382B0" w:rsidR="00BB0FEA" w:rsidRDefault="00F6712E" w:rsidP="006C5A0F">
      <w:pPr>
        <w:pStyle w:val="NoSpacing"/>
      </w:pPr>
      <w:r>
        <w:t>N</w:t>
      </w:r>
      <w:r w:rsidR="00BB0FEA">
        <w:t xml:space="preserve">owe prawo </w:t>
      </w:r>
      <w:r>
        <w:t>mogłoby być</w:t>
      </w:r>
      <w:r w:rsidR="00BB0FEA">
        <w:t xml:space="preserve"> zróżnicowa</w:t>
      </w:r>
      <w:r>
        <w:t>ne</w:t>
      </w:r>
      <w:r w:rsidR="00BB0FEA">
        <w:t xml:space="preserve"> pod względem tego, </w:t>
      </w:r>
      <w:r w:rsidR="00BB0FEA" w:rsidRPr="00EE0DE5">
        <w:rPr>
          <w:b/>
        </w:rPr>
        <w:t>na jakich budynkach</w:t>
      </w:r>
      <w:r w:rsidR="00BB0FEA" w:rsidRPr="00EE0DE5">
        <w:t xml:space="preserve"> nośniki reklamowe </w:t>
      </w:r>
      <w:r w:rsidR="00EE0DE5" w:rsidRPr="00EE0DE5">
        <w:t>byłyby</w:t>
      </w:r>
      <w:r w:rsidR="00BB0FEA" w:rsidRPr="00EE0DE5">
        <w:t xml:space="preserve"> </w:t>
      </w:r>
      <w:r w:rsidR="00EE0DE5">
        <w:t>umieszczane</w:t>
      </w:r>
      <w:r w:rsidR="00BB0FEA">
        <w:t>:</w:t>
      </w:r>
    </w:p>
    <w:p w14:paraId="46967884" w14:textId="1D00042B" w:rsidR="00BB0FEA" w:rsidRDefault="00F90075" w:rsidP="00CB7838">
      <w:pPr>
        <w:pStyle w:val="ListParagraph"/>
        <w:numPr>
          <w:ilvl w:val="0"/>
          <w:numId w:val="3"/>
        </w:numPr>
      </w:pPr>
      <w:r>
        <w:t>n</w:t>
      </w:r>
      <w:r w:rsidR="00BB0FEA">
        <w:t>a budynkach usługowych (np. hotele, biurowce, centra handlowe)</w:t>
      </w:r>
      <w:r>
        <w:t>,</w:t>
      </w:r>
    </w:p>
    <w:p w14:paraId="267AC6A2" w14:textId="24ACB233" w:rsidR="00BB0FEA" w:rsidRDefault="00F90075" w:rsidP="00CB7838">
      <w:pPr>
        <w:pStyle w:val="ListParagraph"/>
        <w:numPr>
          <w:ilvl w:val="0"/>
          <w:numId w:val="3"/>
        </w:numPr>
      </w:pPr>
      <w:r>
        <w:t>n</w:t>
      </w:r>
      <w:r w:rsidR="00BB0FEA">
        <w:t>a budynkach użyteczności publicznej (np. urzędy, instytucje kultury)</w:t>
      </w:r>
      <w:r>
        <w:t>,</w:t>
      </w:r>
    </w:p>
    <w:p w14:paraId="37164847" w14:textId="103D1A6F" w:rsidR="00BB0FEA" w:rsidRDefault="00F90075" w:rsidP="00CB7838">
      <w:pPr>
        <w:pStyle w:val="ListParagraph"/>
        <w:numPr>
          <w:ilvl w:val="0"/>
          <w:numId w:val="3"/>
        </w:numPr>
      </w:pPr>
      <w:r>
        <w:t>n</w:t>
      </w:r>
      <w:r w:rsidR="00BB0FEA">
        <w:t>a budynkach mieszkalnych</w:t>
      </w:r>
      <w:r>
        <w:t>.</w:t>
      </w:r>
    </w:p>
    <w:p w14:paraId="4E0712B9" w14:textId="77777777" w:rsidR="00EE0DE5" w:rsidRDefault="00EE0DE5" w:rsidP="00EE0DE5"/>
    <w:p w14:paraId="671F166B" w14:textId="09501341" w:rsidR="00EE0DE5" w:rsidRPr="00AD062F" w:rsidRDefault="00EE0DE5" w:rsidP="00CB7838">
      <w:pPr>
        <w:pStyle w:val="Heading2"/>
        <w:numPr>
          <w:ilvl w:val="0"/>
          <w:numId w:val="6"/>
        </w:numPr>
      </w:pPr>
      <w:r>
        <w:t xml:space="preserve">Czy uważa </w:t>
      </w:r>
      <w:r w:rsidRPr="0071273E">
        <w:rPr>
          <w:highlight w:val="lightGray"/>
        </w:rPr>
        <w:t>Pan(i)</w:t>
      </w:r>
      <w:r>
        <w:t xml:space="preserve">, że regulacje dotyczące umieszczania nośników reklamowych na budynkach powinny być zróżnicowane </w:t>
      </w:r>
      <w:r w:rsidRPr="00E37407">
        <w:rPr>
          <w:b/>
        </w:rPr>
        <w:t xml:space="preserve">w zależności od </w:t>
      </w:r>
      <w:r>
        <w:rPr>
          <w:b/>
        </w:rPr>
        <w:t xml:space="preserve">funkcji budynków </w:t>
      </w:r>
      <w:r>
        <w:t xml:space="preserve">(np. budynki usługowe, budynki użyteczności publicznej, budynki mieszkalne)? </w:t>
      </w:r>
    </w:p>
    <w:p w14:paraId="68660542" w14:textId="151B2D05" w:rsidR="0044157D" w:rsidRPr="003C78D2" w:rsidRDefault="0044157D" w:rsidP="00CB7838">
      <w:pPr>
        <w:pStyle w:val="ListParagraph"/>
        <w:numPr>
          <w:ilvl w:val="0"/>
          <w:numId w:val="20"/>
        </w:numPr>
        <w:rPr>
          <w:highlight w:val="yellow"/>
        </w:rPr>
      </w:pPr>
      <w:r w:rsidRPr="003C78D2">
        <w:rPr>
          <w:highlight w:val="yellow"/>
        </w:rPr>
        <w:t xml:space="preserve">Zdecydowanie </w:t>
      </w:r>
      <w:r w:rsidR="003C78D2" w:rsidRPr="003C78D2">
        <w:rPr>
          <w:highlight w:val="yellow"/>
        </w:rPr>
        <w:t>tak</w:t>
      </w:r>
    </w:p>
    <w:p w14:paraId="2CE4B2B5" w14:textId="5D9E3BFA" w:rsidR="0044157D" w:rsidRPr="003C78D2" w:rsidRDefault="0044157D" w:rsidP="00CB7838">
      <w:pPr>
        <w:pStyle w:val="ListParagraph"/>
        <w:numPr>
          <w:ilvl w:val="0"/>
          <w:numId w:val="20"/>
        </w:numPr>
        <w:rPr>
          <w:highlight w:val="yellow"/>
        </w:rPr>
      </w:pPr>
      <w:r w:rsidRPr="003C78D2">
        <w:rPr>
          <w:highlight w:val="yellow"/>
        </w:rPr>
        <w:t xml:space="preserve">Raczej </w:t>
      </w:r>
      <w:r w:rsidR="003C78D2" w:rsidRPr="003C78D2">
        <w:rPr>
          <w:highlight w:val="yellow"/>
        </w:rPr>
        <w:t>tak</w:t>
      </w:r>
    </w:p>
    <w:p w14:paraId="5CA89BA6" w14:textId="2F1A2C9F" w:rsidR="0044157D" w:rsidRPr="003C78D2" w:rsidRDefault="0044157D" w:rsidP="00CB7838">
      <w:pPr>
        <w:pStyle w:val="ListParagraph"/>
        <w:numPr>
          <w:ilvl w:val="0"/>
          <w:numId w:val="20"/>
        </w:numPr>
        <w:rPr>
          <w:highlight w:val="yellow"/>
        </w:rPr>
      </w:pPr>
      <w:r w:rsidRPr="003C78D2">
        <w:rPr>
          <w:highlight w:val="yellow"/>
        </w:rPr>
        <w:t xml:space="preserve">Ani </w:t>
      </w:r>
      <w:r w:rsidR="003C78D2" w:rsidRPr="003C78D2">
        <w:rPr>
          <w:highlight w:val="yellow"/>
        </w:rPr>
        <w:t>tak</w:t>
      </w:r>
      <w:r w:rsidRPr="003C78D2">
        <w:rPr>
          <w:highlight w:val="yellow"/>
        </w:rPr>
        <w:t>, ani nie</w:t>
      </w:r>
    </w:p>
    <w:p w14:paraId="4B681D99" w14:textId="1A2E8BDB" w:rsidR="0044157D" w:rsidRPr="003C78D2" w:rsidRDefault="0044157D" w:rsidP="00CB7838">
      <w:pPr>
        <w:pStyle w:val="ListParagraph"/>
        <w:numPr>
          <w:ilvl w:val="0"/>
          <w:numId w:val="20"/>
        </w:numPr>
        <w:rPr>
          <w:highlight w:val="yellow"/>
        </w:rPr>
      </w:pPr>
      <w:r w:rsidRPr="003C78D2">
        <w:rPr>
          <w:highlight w:val="yellow"/>
        </w:rPr>
        <w:t>Raczej nie</w:t>
      </w:r>
    </w:p>
    <w:p w14:paraId="74445ECE" w14:textId="06B81DF7" w:rsidR="0044157D" w:rsidRPr="003C78D2" w:rsidRDefault="0044157D" w:rsidP="00CB7838">
      <w:pPr>
        <w:pStyle w:val="ListParagraph"/>
        <w:numPr>
          <w:ilvl w:val="0"/>
          <w:numId w:val="20"/>
        </w:numPr>
        <w:rPr>
          <w:highlight w:val="yellow"/>
        </w:rPr>
      </w:pPr>
      <w:r w:rsidRPr="003C78D2">
        <w:rPr>
          <w:highlight w:val="yellow"/>
        </w:rPr>
        <w:t>Zdecydowanie nie</w:t>
      </w:r>
    </w:p>
    <w:p w14:paraId="7DF5F812" w14:textId="77777777" w:rsidR="0044157D" w:rsidRDefault="0044157D" w:rsidP="0044157D">
      <w:pPr>
        <w:pStyle w:val="ListParagraph"/>
      </w:pPr>
    </w:p>
    <w:p w14:paraId="603AD8D4" w14:textId="77777777" w:rsidR="0044157D" w:rsidRDefault="0044157D" w:rsidP="00CB7838">
      <w:pPr>
        <w:pStyle w:val="ListParagraph"/>
        <w:numPr>
          <w:ilvl w:val="0"/>
          <w:numId w:val="20"/>
        </w:numPr>
      </w:pPr>
      <w:r>
        <w:t>Nie wiem / trudno powiedzieć</w:t>
      </w:r>
    </w:p>
    <w:p w14:paraId="4837EBB7" w14:textId="77777777" w:rsidR="00EF62E0" w:rsidRDefault="00EF62E0" w:rsidP="00EE0DE5"/>
    <w:p w14:paraId="7871577B" w14:textId="77777777" w:rsidR="00EE0DE5" w:rsidRDefault="00EE0DE5" w:rsidP="00EE0DE5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2F360026" w14:textId="77777777" w:rsidR="00EE0DE5" w:rsidRPr="00864A1E" w:rsidRDefault="00EE0DE5" w:rsidP="00EE0DE5"/>
    <w:p w14:paraId="45B06C06" w14:textId="5A5F4E5B" w:rsidR="00EE0DE5" w:rsidRDefault="00EE0DE5" w:rsidP="00EE0DE5">
      <w:pPr>
        <w:pStyle w:val="NoSpacing"/>
      </w:pPr>
      <w:r>
        <w:t xml:space="preserve">Proszę teraz pomyśleć o </w:t>
      </w:r>
      <w:r w:rsidR="00371AF4">
        <w:t>budynkach różnych typów</w:t>
      </w:r>
      <w:r>
        <w:t xml:space="preserve">. </w:t>
      </w:r>
    </w:p>
    <w:p w14:paraId="00805A09" w14:textId="570AC56A" w:rsidR="00371AF4" w:rsidRDefault="00371AF4" w:rsidP="00371AF4"/>
    <w:p w14:paraId="39438A95" w14:textId="77777777" w:rsidR="001368D0" w:rsidRDefault="00371AF4" w:rsidP="00CB7838">
      <w:pPr>
        <w:pStyle w:val="Heading2"/>
        <w:numPr>
          <w:ilvl w:val="0"/>
          <w:numId w:val="6"/>
        </w:numPr>
      </w:pPr>
      <w:r w:rsidRPr="00E922E1">
        <w:t xml:space="preserve">Czy </w:t>
      </w:r>
      <w:r w:rsidRPr="005E4EE0">
        <w:rPr>
          <w:highlight w:val="lightGray"/>
        </w:rPr>
        <w:t>Pan(i)</w:t>
      </w:r>
      <w:r w:rsidRPr="00E922E1">
        <w:t xml:space="preserve"> </w:t>
      </w:r>
      <w:r>
        <w:t xml:space="preserve">zdaniem łączna liczba i powierzchnia różnych typów </w:t>
      </w:r>
      <w:r w:rsidRPr="00371AF4">
        <w:t xml:space="preserve">nośników reklamowych </w:t>
      </w:r>
      <w:r w:rsidRPr="00652E28">
        <w:rPr>
          <w:b/>
        </w:rPr>
        <w:t>na budynkach</w:t>
      </w:r>
      <w:r>
        <w:t xml:space="preserve"> </w:t>
      </w:r>
      <w:r w:rsidRPr="00F6712E">
        <w:rPr>
          <w:b/>
        </w:rPr>
        <w:t>usługowych</w:t>
      </w:r>
      <w:r>
        <w:t xml:space="preserve"> (np. hotelach, biurowcach, centrach handlowych) w Warszawie powinna ulec zmianie?</w:t>
      </w:r>
    </w:p>
    <w:p w14:paraId="50FA31E2" w14:textId="66ED50D9" w:rsidR="00371AF4" w:rsidRPr="00AB748F" w:rsidRDefault="00371AF4" w:rsidP="001368D0">
      <w:r>
        <w:br/>
        <w:t xml:space="preserve">Dla każdej kategorii proszę zaznaczyć najlepszy </w:t>
      </w:r>
      <w:r w:rsidRPr="005E4EE0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371AF4" w14:paraId="627924E5" w14:textId="77777777" w:rsidTr="007E1DF4">
        <w:tc>
          <w:tcPr>
            <w:tcW w:w="2172" w:type="dxa"/>
          </w:tcPr>
          <w:p w14:paraId="29587F53" w14:textId="77777777" w:rsidR="00371AF4" w:rsidRDefault="00371AF4" w:rsidP="007E1DF4"/>
        </w:tc>
        <w:tc>
          <w:tcPr>
            <w:tcW w:w="1115" w:type="dxa"/>
            <w:vAlign w:val="center"/>
          </w:tcPr>
          <w:p w14:paraId="43194CEC" w14:textId="77777777" w:rsidR="00371AF4" w:rsidRDefault="00371AF4" w:rsidP="007E1DF4">
            <w:pPr>
              <w:jc w:val="center"/>
            </w:pPr>
            <w:r>
              <w:t xml:space="preserve">100% </w:t>
            </w:r>
            <w:r>
              <w:br/>
              <w:t>(brak zmian)</w:t>
            </w:r>
          </w:p>
        </w:tc>
        <w:tc>
          <w:tcPr>
            <w:tcW w:w="1103" w:type="dxa"/>
            <w:vAlign w:val="center"/>
          </w:tcPr>
          <w:p w14:paraId="3CA8D54C" w14:textId="77777777" w:rsidR="00371AF4" w:rsidRDefault="00371AF4" w:rsidP="007E1DF4">
            <w:pPr>
              <w:jc w:val="center"/>
            </w:pPr>
            <w:r>
              <w:t>75%</w:t>
            </w:r>
          </w:p>
        </w:tc>
        <w:tc>
          <w:tcPr>
            <w:tcW w:w="1103" w:type="dxa"/>
            <w:vAlign w:val="center"/>
          </w:tcPr>
          <w:p w14:paraId="340B9D1A" w14:textId="77777777" w:rsidR="00371AF4" w:rsidRDefault="00371AF4" w:rsidP="007E1DF4">
            <w:pPr>
              <w:jc w:val="center"/>
            </w:pPr>
            <w:r>
              <w:t>50%</w:t>
            </w:r>
          </w:p>
        </w:tc>
        <w:tc>
          <w:tcPr>
            <w:tcW w:w="1103" w:type="dxa"/>
            <w:vAlign w:val="center"/>
          </w:tcPr>
          <w:p w14:paraId="3C96B5C7" w14:textId="77777777" w:rsidR="00371AF4" w:rsidRDefault="00371AF4" w:rsidP="007E1DF4">
            <w:pPr>
              <w:jc w:val="center"/>
            </w:pPr>
            <w:r>
              <w:t>25%</w:t>
            </w:r>
          </w:p>
        </w:tc>
        <w:tc>
          <w:tcPr>
            <w:tcW w:w="1118" w:type="dxa"/>
            <w:vAlign w:val="center"/>
          </w:tcPr>
          <w:p w14:paraId="7CC86A22" w14:textId="77777777" w:rsidR="00371AF4" w:rsidRDefault="00371AF4" w:rsidP="007E1DF4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5" w:type="dxa"/>
          </w:tcPr>
          <w:p w14:paraId="2F9C8833" w14:textId="77777777" w:rsidR="00371AF4" w:rsidRDefault="00371AF4" w:rsidP="007E1DF4">
            <w:pPr>
              <w:jc w:val="center"/>
            </w:pPr>
          </w:p>
        </w:tc>
        <w:tc>
          <w:tcPr>
            <w:tcW w:w="1113" w:type="dxa"/>
          </w:tcPr>
          <w:p w14:paraId="2321CB18" w14:textId="77777777" w:rsidR="00371AF4" w:rsidRDefault="00371AF4" w:rsidP="007E1DF4">
            <w:pPr>
              <w:jc w:val="center"/>
            </w:pPr>
            <w:r>
              <w:t>Nie wiem / nie mam zdania</w:t>
            </w:r>
          </w:p>
        </w:tc>
      </w:tr>
      <w:tr w:rsidR="00371AF4" w14:paraId="3003734F" w14:textId="77777777" w:rsidTr="007E1DF4">
        <w:tc>
          <w:tcPr>
            <w:tcW w:w="2172" w:type="dxa"/>
          </w:tcPr>
          <w:p w14:paraId="5C89427A" w14:textId="77777777" w:rsidR="00371AF4" w:rsidRDefault="00371AF4" w:rsidP="007E1DF4">
            <w:r w:rsidRPr="000A78F5">
              <w:t>Billboardy na ścianach</w:t>
            </w:r>
          </w:p>
        </w:tc>
        <w:tc>
          <w:tcPr>
            <w:tcW w:w="1115" w:type="dxa"/>
          </w:tcPr>
          <w:p w14:paraId="18C821A2" w14:textId="77777777" w:rsidR="00371AF4" w:rsidRDefault="00371AF4" w:rsidP="007E1DF4"/>
        </w:tc>
        <w:tc>
          <w:tcPr>
            <w:tcW w:w="1103" w:type="dxa"/>
          </w:tcPr>
          <w:p w14:paraId="50BEF920" w14:textId="77777777" w:rsidR="00371AF4" w:rsidRDefault="00371AF4" w:rsidP="007E1DF4"/>
        </w:tc>
        <w:tc>
          <w:tcPr>
            <w:tcW w:w="1103" w:type="dxa"/>
          </w:tcPr>
          <w:p w14:paraId="49682015" w14:textId="77777777" w:rsidR="00371AF4" w:rsidRDefault="00371AF4" w:rsidP="007E1DF4"/>
        </w:tc>
        <w:tc>
          <w:tcPr>
            <w:tcW w:w="1103" w:type="dxa"/>
          </w:tcPr>
          <w:p w14:paraId="3AA3AF34" w14:textId="77777777" w:rsidR="00371AF4" w:rsidRDefault="00371AF4" w:rsidP="007E1DF4"/>
        </w:tc>
        <w:tc>
          <w:tcPr>
            <w:tcW w:w="1118" w:type="dxa"/>
          </w:tcPr>
          <w:p w14:paraId="3485351C" w14:textId="77777777" w:rsidR="00371AF4" w:rsidRDefault="00371AF4" w:rsidP="007E1DF4"/>
        </w:tc>
        <w:tc>
          <w:tcPr>
            <w:tcW w:w="235" w:type="dxa"/>
          </w:tcPr>
          <w:p w14:paraId="75533721" w14:textId="77777777" w:rsidR="00371AF4" w:rsidRDefault="00371AF4" w:rsidP="007E1DF4"/>
        </w:tc>
        <w:tc>
          <w:tcPr>
            <w:tcW w:w="1113" w:type="dxa"/>
          </w:tcPr>
          <w:p w14:paraId="1476E387" w14:textId="77777777" w:rsidR="00371AF4" w:rsidRDefault="00371AF4" w:rsidP="007E1DF4"/>
        </w:tc>
      </w:tr>
      <w:tr w:rsidR="00371AF4" w14:paraId="077FD619" w14:textId="77777777" w:rsidTr="007E1DF4">
        <w:tc>
          <w:tcPr>
            <w:tcW w:w="2172" w:type="dxa"/>
          </w:tcPr>
          <w:p w14:paraId="0F6B5932" w14:textId="77777777" w:rsidR="00371AF4" w:rsidRDefault="00371AF4" w:rsidP="007E1DF4">
            <w:r w:rsidRPr="000A78F5">
              <w:t>Billboardy na dachach</w:t>
            </w:r>
          </w:p>
        </w:tc>
        <w:tc>
          <w:tcPr>
            <w:tcW w:w="1115" w:type="dxa"/>
          </w:tcPr>
          <w:p w14:paraId="24498F2F" w14:textId="77777777" w:rsidR="00371AF4" w:rsidRDefault="00371AF4" w:rsidP="007E1DF4"/>
        </w:tc>
        <w:tc>
          <w:tcPr>
            <w:tcW w:w="1103" w:type="dxa"/>
          </w:tcPr>
          <w:p w14:paraId="3506C482" w14:textId="77777777" w:rsidR="00371AF4" w:rsidRDefault="00371AF4" w:rsidP="007E1DF4"/>
        </w:tc>
        <w:tc>
          <w:tcPr>
            <w:tcW w:w="1103" w:type="dxa"/>
          </w:tcPr>
          <w:p w14:paraId="5FAD7F2C" w14:textId="77777777" w:rsidR="00371AF4" w:rsidRDefault="00371AF4" w:rsidP="007E1DF4"/>
        </w:tc>
        <w:tc>
          <w:tcPr>
            <w:tcW w:w="1103" w:type="dxa"/>
          </w:tcPr>
          <w:p w14:paraId="1DF4B3EC" w14:textId="77777777" w:rsidR="00371AF4" w:rsidRDefault="00371AF4" w:rsidP="007E1DF4"/>
        </w:tc>
        <w:tc>
          <w:tcPr>
            <w:tcW w:w="1118" w:type="dxa"/>
          </w:tcPr>
          <w:p w14:paraId="4FA71EA7" w14:textId="77777777" w:rsidR="00371AF4" w:rsidRDefault="00371AF4" w:rsidP="007E1DF4"/>
        </w:tc>
        <w:tc>
          <w:tcPr>
            <w:tcW w:w="235" w:type="dxa"/>
          </w:tcPr>
          <w:p w14:paraId="594FD62A" w14:textId="77777777" w:rsidR="00371AF4" w:rsidRDefault="00371AF4" w:rsidP="007E1DF4"/>
        </w:tc>
        <w:tc>
          <w:tcPr>
            <w:tcW w:w="1113" w:type="dxa"/>
          </w:tcPr>
          <w:p w14:paraId="66D7FFDE" w14:textId="77777777" w:rsidR="00371AF4" w:rsidRDefault="00371AF4" w:rsidP="007E1DF4"/>
        </w:tc>
      </w:tr>
      <w:tr w:rsidR="00371AF4" w14:paraId="7DE9FDA6" w14:textId="77777777" w:rsidTr="007E1DF4">
        <w:tc>
          <w:tcPr>
            <w:tcW w:w="2172" w:type="dxa"/>
          </w:tcPr>
          <w:p w14:paraId="4E452684" w14:textId="77777777" w:rsidR="00371AF4" w:rsidRDefault="00371AF4" w:rsidP="007E1DF4">
            <w:r w:rsidRPr="000A78F5">
              <w:t xml:space="preserve">Ażurowe litery i znaki </w:t>
            </w:r>
          </w:p>
        </w:tc>
        <w:tc>
          <w:tcPr>
            <w:tcW w:w="1115" w:type="dxa"/>
          </w:tcPr>
          <w:p w14:paraId="4DE380F3" w14:textId="77777777" w:rsidR="00371AF4" w:rsidRDefault="00371AF4" w:rsidP="007E1DF4"/>
        </w:tc>
        <w:tc>
          <w:tcPr>
            <w:tcW w:w="1103" w:type="dxa"/>
          </w:tcPr>
          <w:p w14:paraId="2BD6D2CE" w14:textId="77777777" w:rsidR="00371AF4" w:rsidRDefault="00371AF4" w:rsidP="007E1DF4"/>
        </w:tc>
        <w:tc>
          <w:tcPr>
            <w:tcW w:w="1103" w:type="dxa"/>
          </w:tcPr>
          <w:p w14:paraId="6B61EB38" w14:textId="77777777" w:rsidR="00371AF4" w:rsidRDefault="00371AF4" w:rsidP="007E1DF4"/>
        </w:tc>
        <w:tc>
          <w:tcPr>
            <w:tcW w:w="1103" w:type="dxa"/>
          </w:tcPr>
          <w:p w14:paraId="2689C100" w14:textId="77777777" w:rsidR="00371AF4" w:rsidRDefault="00371AF4" w:rsidP="007E1DF4"/>
        </w:tc>
        <w:tc>
          <w:tcPr>
            <w:tcW w:w="1118" w:type="dxa"/>
          </w:tcPr>
          <w:p w14:paraId="0DBDE802" w14:textId="77777777" w:rsidR="00371AF4" w:rsidRDefault="00371AF4" w:rsidP="007E1DF4"/>
        </w:tc>
        <w:tc>
          <w:tcPr>
            <w:tcW w:w="235" w:type="dxa"/>
          </w:tcPr>
          <w:p w14:paraId="497A4162" w14:textId="77777777" w:rsidR="00371AF4" w:rsidRDefault="00371AF4" w:rsidP="007E1DF4"/>
        </w:tc>
        <w:tc>
          <w:tcPr>
            <w:tcW w:w="1113" w:type="dxa"/>
          </w:tcPr>
          <w:p w14:paraId="722B3054" w14:textId="77777777" w:rsidR="00371AF4" w:rsidRDefault="00371AF4" w:rsidP="007E1DF4"/>
        </w:tc>
      </w:tr>
      <w:tr w:rsidR="00371AF4" w14:paraId="7141B635" w14:textId="77777777" w:rsidTr="007E1DF4">
        <w:tc>
          <w:tcPr>
            <w:tcW w:w="2172" w:type="dxa"/>
          </w:tcPr>
          <w:p w14:paraId="14B4C251" w14:textId="77777777" w:rsidR="00371AF4" w:rsidRDefault="00371AF4" w:rsidP="007E1DF4">
            <w:r w:rsidRPr="000A78F5">
              <w:t>Siatki reklamowe</w:t>
            </w:r>
          </w:p>
        </w:tc>
        <w:tc>
          <w:tcPr>
            <w:tcW w:w="1115" w:type="dxa"/>
          </w:tcPr>
          <w:p w14:paraId="758F5E63" w14:textId="77777777" w:rsidR="00371AF4" w:rsidRDefault="00371AF4" w:rsidP="007E1DF4"/>
        </w:tc>
        <w:tc>
          <w:tcPr>
            <w:tcW w:w="1103" w:type="dxa"/>
          </w:tcPr>
          <w:p w14:paraId="1824E850" w14:textId="77777777" w:rsidR="00371AF4" w:rsidRDefault="00371AF4" w:rsidP="007E1DF4"/>
        </w:tc>
        <w:tc>
          <w:tcPr>
            <w:tcW w:w="1103" w:type="dxa"/>
          </w:tcPr>
          <w:p w14:paraId="5AF111B6" w14:textId="77777777" w:rsidR="00371AF4" w:rsidRDefault="00371AF4" w:rsidP="007E1DF4"/>
        </w:tc>
        <w:tc>
          <w:tcPr>
            <w:tcW w:w="1103" w:type="dxa"/>
          </w:tcPr>
          <w:p w14:paraId="6D416C59" w14:textId="77777777" w:rsidR="00371AF4" w:rsidRDefault="00371AF4" w:rsidP="007E1DF4"/>
        </w:tc>
        <w:tc>
          <w:tcPr>
            <w:tcW w:w="1118" w:type="dxa"/>
          </w:tcPr>
          <w:p w14:paraId="01E68E7E" w14:textId="77777777" w:rsidR="00371AF4" w:rsidRDefault="00371AF4" w:rsidP="007E1DF4"/>
        </w:tc>
        <w:tc>
          <w:tcPr>
            <w:tcW w:w="235" w:type="dxa"/>
          </w:tcPr>
          <w:p w14:paraId="04F52A81" w14:textId="77777777" w:rsidR="00371AF4" w:rsidRDefault="00371AF4" w:rsidP="007E1DF4"/>
        </w:tc>
        <w:tc>
          <w:tcPr>
            <w:tcW w:w="1113" w:type="dxa"/>
          </w:tcPr>
          <w:p w14:paraId="4C6C4938" w14:textId="77777777" w:rsidR="00371AF4" w:rsidRDefault="00371AF4" w:rsidP="007E1DF4"/>
        </w:tc>
      </w:tr>
    </w:tbl>
    <w:p w14:paraId="00F80E1D" w14:textId="77777777" w:rsidR="00371AF4" w:rsidRDefault="00371AF4" w:rsidP="00371AF4"/>
    <w:p w14:paraId="4852B77C" w14:textId="2A63E883" w:rsidR="00F6712E" w:rsidRDefault="00F6712E" w:rsidP="00F6712E"/>
    <w:p w14:paraId="38AA8764" w14:textId="73E3506E" w:rsidR="001368D0" w:rsidRDefault="001368D0" w:rsidP="001368D0">
      <w:pPr>
        <w:pStyle w:val="Heading2"/>
        <w:numPr>
          <w:ilvl w:val="0"/>
          <w:numId w:val="6"/>
        </w:numPr>
      </w:pPr>
      <w:r w:rsidRPr="001368D0">
        <w:t xml:space="preserve">A na </w:t>
      </w:r>
      <w:r w:rsidRPr="001368D0">
        <w:rPr>
          <w:b/>
        </w:rPr>
        <w:t>budynkach użyteczności publicznej</w:t>
      </w:r>
      <w:r w:rsidRPr="001368D0">
        <w:t xml:space="preserve"> (np. urzędach, instytucjach kultury)</w:t>
      </w:r>
      <w:r w:rsidR="00371AF4">
        <w:t>?</w:t>
      </w:r>
    </w:p>
    <w:p w14:paraId="69C2D1B1" w14:textId="54360D56" w:rsidR="00C91876" w:rsidRDefault="00371AF4" w:rsidP="001368D0">
      <w:r>
        <w:br/>
        <w:t xml:space="preserve">Dla każdej kategorii proszę zaznaczyć najlepszy </w:t>
      </w:r>
      <w:r w:rsidRPr="005E4EE0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C91876" w14:paraId="6DFE3E2B" w14:textId="77777777" w:rsidTr="000322C4">
        <w:tc>
          <w:tcPr>
            <w:tcW w:w="2235" w:type="dxa"/>
          </w:tcPr>
          <w:p w14:paraId="71F36D48" w14:textId="77777777" w:rsidR="00C91876" w:rsidRDefault="00C91876" w:rsidP="000322C4"/>
        </w:tc>
        <w:tc>
          <w:tcPr>
            <w:tcW w:w="1134" w:type="dxa"/>
            <w:vAlign w:val="center"/>
          </w:tcPr>
          <w:p w14:paraId="22B45845" w14:textId="77777777" w:rsidR="00C91876" w:rsidRDefault="00C91876" w:rsidP="000322C4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134" w:type="dxa"/>
            <w:vAlign w:val="center"/>
          </w:tcPr>
          <w:p w14:paraId="7BAB254E" w14:textId="77777777" w:rsidR="00C91876" w:rsidRDefault="00C91876" w:rsidP="000322C4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6FC32428" w14:textId="77777777" w:rsidR="00C91876" w:rsidRDefault="00C91876" w:rsidP="000322C4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2C4F186E" w14:textId="77777777" w:rsidR="00C91876" w:rsidRDefault="00C91876" w:rsidP="000322C4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7168FE36" w14:textId="77777777" w:rsidR="00C91876" w:rsidRDefault="00C91876" w:rsidP="000322C4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63ED5E0B" w14:textId="77777777" w:rsidR="00C91876" w:rsidRDefault="00C91876" w:rsidP="000322C4">
            <w:pPr>
              <w:jc w:val="center"/>
            </w:pPr>
          </w:p>
        </w:tc>
        <w:tc>
          <w:tcPr>
            <w:tcW w:w="1134" w:type="dxa"/>
          </w:tcPr>
          <w:p w14:paraId="243DB2BA" w14:textId="77777777" w:rsidR="00C91876" w:rsidRDefault="00C91876" w:rsidP="000322C4">
            <w:pPr>
              <w:jc w:val="center"/>
            </w:pPr>
            <w:r>
              <w:t>Nie wiem / nie mam zdania</w:t>
            </w:r>
          </w:p>
        </w:tc>
      </w:tr>
      <w:tr w:rsidR="00C91876" w14:paraId="50F5EBAA" w14:textId="77777777" w:rsidTr="000322C4">
        <w:tc>
          <w:tcPr>
            <w:tcW w:w="2235" w:type="dxa"/>
          </w:tcPr>
          <w:p w14:paraId="4DA3E517" w14:textId="77777777" w:rsidR="00C91876" w:rsidRDefault="00C91876" w:rsidP="000322C4">
            <w:r w:rsidRPr="000A78F5">
              <w:t>Billboardy na ścianach</w:t>
            </w:r>
          </w:p>
        </w:tc>
        <w:tc>
          <w:tcPr>
            <w:tcW w:w="1134" w:type="dxa"/>
          </w:tcPr>
          <w:p w14:paraId="23988BBC" w14:textId="77777777" w:rsidR="00C91876" w:rsidRDefault="00C91876" w:rsidP="000322C4"/>
        </w:tc>
        <w:tc>
          <w:tcPr>
            <w:tcW w:w="1134" w:type="dxa"/>
          </w:tcPr>
          <w:p w14:paraId="2E355FC0" w14:textId="77777777" w:rsidR="00C91876" w:rsidRDefault="00C91876" w:rsidP="000322C4"/>
        </w:tc>
        <w:tc>
          <w:tcPr>
            <w:tcW w:w="1134" w:type="dxa"/>
          </w:tcPr>
          <w:p w14:paraId="50A701EB" w14:textId="77777777" w:rsidR="00C91876" w:rsidRDefault="00C91876" w:rsidP="000322C4"/>
        </w:tc>
        <w:tc>
          <w:tcPr>
            <w:tcW w:w="1134" w:type="dxa"/>
          </w:tcPr>
          <w:p w14:paraId="320184EA" w14:textId="77777777" w:rsidR="00C91876" w:rsidRDefault="00C91876" w:rsidP="000322C4"/>
        </w:tc>
        <w:tc>
          <w:tcPr>
            <w:tcW w:w="1134" w:type="dxa"/>
          </w:tcPr>
          <w:p w14:paraId="7F54D81A" w14:textId="77777777" w:rsidR="00C91876" w:rsidRDefault="00C91876" w:rsidP="000322C4"/>
        </w:tc>
        <w:tc>
          <w:tcPr>
            <w:tcW w:w="236" w:type="dxa"/>
          </w:tcPr>
          <w:p w14:paraId="74F34824" w14:textId="77777777" w:rsidR="00C91876" w:rsidRDefault="00C91876" w:rsidP="000322C4"/>
        </w:tc>
        <w:tc>
          <w:tcPr>
            <w:tcW w:w="1134" w:type="dxa"/>
          </w:tcPr>
          <w:p w14:paraId="34238018" w14:textId="77777777" w:rsidR="00C91876" w:rsidRDefault="00C91876" w:rsidP="000322C4"/>
        </w:tc>
      </w:tr>
      <w:tr w:rsidR="00C91876" w14:paraId="023E1FCA" w14:textId="77777777" w:rsidTr="000322C4">
        <w:tc>
          <w:tcPr>
            <w:tcW w:w="2235" w:type="dxa"/>
          </w:tcPr>
          <w:p w14:paraId="055EB586" w14:textId="77777777" w:rsidR="00C91876" w:rsidRDefault="00C91876" w:rsidP="000322C4">
            <w:r w:rsidRPr="000A78F5">
              <w:t>Billboardy na dachach</w:t>
            </w:r>
          </w:p>
        </w:tc>
        <w:tc>
          <w:tcPr>
            <w:tcW w:w="1134" w:type="dxa"/>
          </w:tcPr>
          <w:p w14:paraId="1D668436" w14:textId="77777777" w:rsidR="00C91876" w:rsidRDefault="00C91876" w:rsidP="000322C4"/>
        </w:tc>
        <w:tc>
          <w:tcPr>
            <w:tcW w:w="1134" w:type="dxa"/>
          </w:tcPr>
          <w:p w14:paraId="00EADDBE" w14:textId="77777777" w:rsidR="00C91876" w:rsidRDefault="00C91876" w:rsidP="000322C4"/>
        </w:tc>
        <w:tc>
          <w:tcPr>
            <w:tcW w:w="1134" w:type="dxa"/>
          </w:tcPr>
          <w:p w14:paraId="4D49787F" w14:textId="77777777" w:rsidR="00C91876" w:rsidRDefault="00C91876" w:rsidP="000322C4"/>
        </w:tc>
        <w:tc>
          <w:tcPr>
            <w:tcW w:w="1134" w:type="dxa"/>
          </w:tcPr>
          <w:p w14:paraId="16A07C01" w14:textId="77777777" w:rsidR="00C91876" w:rsidRDefault="00C91876" w:rsidP="000322C4"/>
        </w:tc>
        <w:tc>
          <w:tcPr>
            <w:tcW w:w="1134" w:type="dxa"/>
          </w:tcPr>
          <w:p w14:paraId="25C1E577" w14:textId="77777777" w:rsidR="00C91876" w:rsidRDefault="00C91876" w:rsidP="000322C4"/>
        </w:tc>
        <w:tc>
          <w:tcPr>
            <w:tcW w:w="236" w:type="dxa"/>
          </w:tcPr>
          <w:p w14:paraId="1A8CDB6D" w14:textId="77777777" w:rsidR="00C91876" w:rsidRDefault="00C91876" w:rsidP="000322C4"/>
        </w:tc>
        <w:tc>
          <w:tcPr>
            <w:tcW w:w="1134" w:type="dxa"/>
          </w:tcPr>
          <w:p w14:paraId="28CAAC3B" w14:textId="77777777" w:rsidR="00C91876" w:rsidRDefault="00C91876" w:rsidP="000322C4"/>
        </w:tc>
      </w:tr>
      <w:tr w:rsidR="00C91876" w14:paraId="1134A9B4" w14:textId="77777777" w:rsidTr="000322C4">
        <w:tc>
          <w:tcPr>
            <w:tcW w:w="2235" w:type="dxa"/>
          </w:tcPr>
          <w:p w14:paraId="24563F62" w14:textId="77777777" w:rsidR="00C91876" w:rsidRDefault="00C91876" w:rsidP="000322C4">
            <w:r w:rsidRPr="000A78F5">
              <w:t xml:space="preserve">Ażurowe litery i znaki </w:t>
            </w:r>
          </w:p>
        </w:tc>
        <w:tc>
          <w:tcPr>
            <w:tcW w:w="1134" w:type="dxa"/>
          </w:tcPr>
          <w:p w14:paraId="1BCA5285" w14:textId="77777777" w:rsidR="00C91876" w:rsidRDefault="00C91876" w:rsidP="000322C4"/>
        </w:tc>
        <w:tc>
          <w:tcPr>
            <w:tcW w:w="1134" w:type="dxa"/>
          </w:tcPr>
          <w:p w14:paraId="3BCC8079" w14:textId="77777777" w:rsidR="00C91876" w:rsidRDefault="00C91876" w:rsidP="000322C4"/>
        </w:tc>
        <w:tc>
          <w:tcPr>
            <w:tcW w:w="1134" w:type="dxa"/>
          </w:tcPr>
          <w:p w14:paraId="2F6978BA" w14:textId="77777777" w:rsidR="00C91876" w:rsidRDefault="00C91876" w:rsidP="000322C4"/>
        </w:tc>
        <w:tc>
          <w:tcPr>
            <w:tcW w:w="1134" w:type="dxa"/>
          </w:tcPr>
          <w:p w14:paraId="7C493815" w14:textId="77777777" w:rsidR="00C91876" w:rsidRDefault="00C91876" w:rsidP="000322C4"/>
        </w:tc>
        <w:tc>
          <w:tcPr>
            <w:tcW w:w="1134" w:type="dxa"/>
          </w:tcPr>
          <w:p w14:paraId="1FF96688" w14:textId="77777777" w:rsidR="00C91876" w:rsidRDefault="00C91876" w:rsidP="000322C4"/>
        </w:tc>
        <w:tc>
          <w:tcPr>
            <w:tcW w:w="236" w:type="dxa"/>
          </w:tcPr>
          <w:p w14:paraId="3DDF2E46" w14:textId="77777777" w:rsidR="00C91876" w:rsidRDefault="00C91876" w:rsidP="000322C4"/>
        </w:tc>
        <w:tc>
          <w:tcPr>
            <w:tcW w:w="1134" w:type="dxa"/>
          </w:tcPr>
          <w:p w14:paraId="35FEF61E" w14:textId="77777777" w:rsidR="00C91876" w:rsidRDefault="00C91876" w:rsidP="000322C4"/>
        </w:tc>
      </w:tr>
      <w:tr w:rsidR="00C91876" w14:paraId="6D1C3621" w14:textId="77777777" w:rsidTr="000322C4">
        <w:tc>
          <w:tcPr>
            <w:tcW w:w="2235" w:type="dxa"/>
          </w:tcPr>
          <w:p w14:paraId="2C5F18D6" w14:textId="77777777" w:rsidR="00C91876" w:rsidRDefault="00C91876" w:rsidP="000322C4">
            <w:r w:rsidRPr="000A78F5">
              <w:t>Siatki reklamowe</w:t>
            </w:r>
          </w:p>
        </w:tc>
        <w:tc>
          <w:tcPr>
            <w:tcW w:w="1134" w:type="dxa"/>
          </w:tcPr>
          <w:p w14:paraId="5748974B" w14:textId="77777777" w:rsidR="00C91876" w:rsidRDefault="00C91876" w:rsidP="000322C4"/>
        </w:tc>
        <w:tc>
          <w:tcPr>
            <w:tcW w:w="1134" w:type="dxa"/>
          </w:tcPr>
          <w:p w14:paraId="16E0F203" w14:textId="77777777" w:rsidR="00C91876" w:rsidRDefault="00C91876" w:rsidP="000322C4"/>
        </w:tc>
        <w:tc>
          <w:tcPr>
            <w:tcW w:w="1134" w:type="dxa"/>
          </w:tcPr>
          <w:p w14:paraId="4EB127CB" w14:textId="77777777" w:rsidR="00C91876" w:rsidRDefault="00C91876" w:rsidP="000322C4"/>
        </w:tc>
        <w:tc>
          <w:tcPr>
            <w:tcW w:w="1134" w:type="dxa"/>
          </w:tcPr>
          <w:p w14:paraId="7D507441" w14:textId="77777777" w:rsidR="00C91876" w:rsidRDefault="00C91876" w:rsidP="000322C4"/>
        </w:tc>
        <w:tc>
          <w:tcPr>
            <w:tcW w:w="1134" w:type="dxa"/>
          </w:tcPr>
          <w:p w14:paraId="1288D5D5" w14:textId="77777777" w:rsidR="00C91876" w:rsidRDefault="00C91876" w:rsidP="000322C4"/>
        </w:tc>
        <w:tc>
          <w:tcPr>
            <w:tcW w:w="236" w:type="dxa"/>
          </w:tcPr>
          <w:p w14:paraId="267FF55E" w14:textId="77777777" w:rsidR="00C91876" w:rsidRDefault="00C91876" w:rsidP="000322C4"/>
        </w:tc>
        <w:tc>
          <w:tcPr>
            <w:tcW w:w="1134" w:type="dxa"/>
          </w:tcPr>
          <w:p w14:paraId="15F4D857" w14:textId="77777777" w:rsidR="00C91876" w:rsidRDefault="00C91876" w:rsidP="000322C4"/>
        </w:tc>
      </w:tr>
    </w:tbl>
    <w:p w14:paraId="55DBBBDC" w14:textId="77777777" w:rsidR="00C91876" w:rsidRDefault="00C91876" w:rsidP="00F6712E"/>
    <w:p w14:paraId="76195C1D" w14:textId="40EE3D44" w:rsidR="001368D0" w:rsidRPr="001368D0" w:rsidRDefault="001368D0" w:rsidP="001368D0">
      <w:pPr>
        <w:pStyle w:val="Heading2"/>
        <w:numPr>
          <w:ilvl w:val="0"/>
          <w:numId w:val="6"/>
        </w:numPr>
      </w:pPr>
      <w:r>
        <w:t xml:space="preserve">A na </w:t>
      </w:r>
      <w:r>
        <w:rPr>
          <w:rStyle w:val="Strong"/>
        </w:rPr>
        <w:t>budynkach mieszkalnych?</w:t>
      </w:r>
    </w:p>
    <w:p w14:paraId="6C06EBE0" w14:textId="3CD1B825" w:rsidR="00371AF4" w:rsidRPr="00AB748F" w:rsidRDefault="00371AF4" w:rsidP="001368D0">
      <w:r>
        <w:br/>
        <w:t xml:space="preserve">Dla każdej kategorii proszę zaznaczyć najlepszy </w:t>
      </w:r>
      <w:r w:rsidRPr="005E4EE0">
        <w:rPr>
          <w:shd w:val="clear" w:color="auto" w:fill="BFBFBF" w:themeFill="background1" w:themeFillShade="BF"/>
        </w:rPr>
        <w:t>Pana/Pani</w:t>
      </w:r>
      <w:r>
        <w:t xml:space="preserve"> zdaniem poziom ich łącznej ilości i powierzchni, od 100% (brak zmian), przez zmniejszenie do 75%, 50%, 25% obecnego poziomu, do 0% (zakaz stosowania).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2"/>
        <w:gridCol w:w="1115"/>
        <w:gridCol w:w="1103"/>
        <w:gridCol w:w="1103"/>
        <w:gridCol w:w="1103"/>
        <w:gridCol w:w="1118"/>
        <w:gridCol w:w="235"/>
        <w:gridCol w:w="1113"/>
      </w:tblGrid>
      <w:tr w:rsidR="00C91876" w14:paraId="635693C6" w14:textId="77777777" w:rsidTr="000322C4">
        <w:tc>
          <w:tcPr>
            <w:tcW w:w="2235" w:type="dxa"/>
          </w:tcPr>
          <w:p w14:paraId="635EB8E0" w14:textId="77777777" w:rsidR="00C91876" w:rsidRDefault="00C91876" w:rsidP="000322C4"/>
        </w:tc>
        <w:tc>
          <w:tcPr>
            <w:tcW w:w="1134" w:type="dxa"/>
            <w:vAlign w:val="center"/>
          </w:tcPr>
          <w:p w14:paraId="43E7647B" w14:textId="77777777" w:rsidR="00C91876" w:rsidRDefault="00C91876" w:rsidP="000322C4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134" w:type="dxa"/>
            <w:vAlign w:val="center"/>
          </w:tcPr>
          <w:p w14:paraId="1F06AD3C" w14:textId="77777777" w:rsidR="00C91876" w:rsidRDefault="00C91876" w:rsidP="000322C4">
            <w:pPr>
              <w:jc w:val="center"/>
            </w:pPr>
            <w:r>
              <w:t>75%</w:t>
            </w:r>
          </w:p>
        </w:tc>
        <w:tc>
          <w:tcPr>
            <w:tcW w:w="1134" w:type="dxa"/>
            <w:vAlign w:val="center"/>
          </w:tcPr>
          <w:p w14:paraId="5E309583" w14:textId="77777777" w:rsidR="00C91876" w:rsidRDefault="00C91876" w:rsidP="000322C4">
            <w:pPr>
              <w:jc w:val="center"/>
            </w:pPr>
            <w:r>
              <w:t>50%</w:t>
            </w:r>
          </w:p>
        </w:tc>
        <w:tc>
          <w:tcPr>
            <w:tcW w:w="1134" w:type="dxa"/>
            <w:vAlign w:val="center"/>
          </w:tcPr>
          <w:p w14:paraId="08E49DB5" w14:textId="77777777" w:rsidR="00C91876" w:rsidRDefault="00C91876" w:rsidP="000322C4">
            <w:pPr>
              <w:jc w:val="center"/>
            </w:pPr>
            <w:r>
              <w:t>25%</w:t>
            </w:r>
          </w:p>
        </w:tc>
        <w:tc>
          <w:tcPr>
            <w:tcW w:w="1134" w:type="dxa"/>
            <w:vAlign w:val="center"/>
          </w:tcPr>
          <w:p w14:paraId="4582D76F" w14:textId="77777777" w:rsidR="00C91876" w:rsidRDefault="00C91876" w:rsidP="000322C4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36" w:type="dxa"/>
          </w:tcPr>
          <w:p w14:paraId="478F9D62" w14:textId="77777777" w:rsidR="00C91876" w:rsidRDefault="00C91876" w:rsidP="000322C4">
            <w:pPr>
              <w:jc w:val="center"/>
            </w:pPr>
          </w:p>
        </w:tc>
        <w:tc>
          <w:tcPr>
            <w:tcW w:w="1134" w:type="dxa"/>
          </w:tcPr>
          <w:p w14:paraId="6B958D31" w14:textId="77777777" w:rsidR="00C91876" w:rsidRDefault="00C91876" w:rsidP="000322C4">
            <w:pPr>
              <w:jc w:val="center"/>
            </w:pPr>
            <w:r>
              <w:t>Nie wiem / nie mam zdania</w:t>
            </w:r>
          </w:p>
        </w:tc>
      </w:tr>
      <w:tr w:rsidR="00C91876" w14:paraId="790B47C0" w14:textId="77777777" w:rsidTr="000322C4">
        <w:tc>
          <w:tcPr>
            <w:tcW w:w="2235" w:type="dxa"/>
          </w:tcPr>
          <w:p w14:paraId="0B700041" w14:textId="77777777" w:rsidR="00C91876" w:rsidRDefault="00C91876" w:rsidP="000322C4">
            <w:r w:rsidRPr="000A78F5">
              <w:t>Billboardy na ścianach</w:t>
            </w:r>
          </w:p>
        </w:tc>
        <w:tc>
          <w:tcPr>
            <w:tcW w:w="1134" w:type="dxa"/>
          </w:tcPr>
          <w:p w14:paraId="62C6719D" w14:textId="77777777" w:rsidR="00C91876" w:rsidRDefault="00C91876" w:rsidP="000322C4"/>
        </w:tc>
        <w:tc>
          <w:tcPr>
            <w:tcW w:w="1134" w:type="dxa"/>
          </w:tcPr>
          <w:p w14:paraId="7201701F" w14:textId="77777777" w:rsidR="00C91876" w:rsidRDefault="00C91876" w:rsidP="000322C4"/>
        </w:tc>
        <w:tc>
          <w:tcPr>
            <w:tcW w:w="1134" w:type="dxa"/>
          </w:tcPr>
          <w:p w14:paraId="3C37382B" w14:textId="77777777" w:rsidR="00C91876" w:rsidRDefault="00C91876" w:rsidP="000322C4"/>
        </w:tc>
        <w:tc>
          <w:tcPr>
            <w:tcW w:w="1134" w:type="dxa"/>
          </w:tcPr>
          <w:p w14:paraId="2D729A78" w14:textId="77777777" w:rsidR="00C91876" w:rsidRDefault="00C91876" w:rsidP="000322C4"/>
        </w:tc>
        <w:tc>
          <w:tcPr>
            <w:tcW w:w="1134" w:type="dxa"/>
          </w:tcPr>
          <w:p w14:paraId="209CC70F" w14:textId="77777777" w:rsidR="00C91876" w:rsidRDefault="00C91876" w:rsidP="000322C4"/>
        </w:tc>
        <w:tc>
          <w:tcPr>
            <w:tcW w:w="236" w:type="dxa"/>
          </w:tcPr>
          <w:p w14:paraId="398D5FA5" w14:textId="77777777" w:rsidR="00C91876" w:rsidRDefault="00C91876" w:rsidP="000322C4"/>
        </w:tc>
        <w:tc>
          <w:tcPr>
            <w:tcW w:w="1134" w:type="dxa"/>
          </w:tcPr>
          <w:p w14:paraId="7F9B0492" w14:textId="77777777" w:rsidR="00C91876" w:rsidRDefault="00C91876" w:rsidP="000322C4"/>
        </w:tc>
      </w:tr>
      <w:tr w:rsidR="00C91876" w14:paraId="164E9119" w14:textId="77777777" w:rsidTr="000322C4">
        <w:tc>
          <w:tcPr>
            <w:tcW w:w="2235" w:type="dxa"/>
          </w:tcPr>
          <w:p w14:paraId="40CC948D" w14:textId="77777777" w:rsidR="00C91876" w:rsidRDefault="00C91876" w:rsidP="000322C4">
            <w:r w:rsidRPr="000A78F5">
              <w:t>Billboardy na dachach</w:t>
            </w:r>
          </w:p>
        </w:tc>
        <w:tc>
          <w:tcPr>
            <w:tcW w:w="1134" w:type="dxa"/>
          </w:tcPr>
          <w:p w14:paraId="036BAC2F" w14:textId="77777777" w:rsidR="00C91876" w:rsidRDefault="00C91876" w:rsidP="000322C4"/>
        </w:tc>
        <w:tc>
          <w:tcPr>
            <w:tcW w:w="1134" w:type="dxa"/>
          </w:tcPr>
          <w:p w14:paraId="54B93B13" w14:textId="77777777" w:rsidR="00C91876" w:rsidRDefault="00C91876" w:rsidP="000322C4"/>
        </w:tc>
        <w:tc>
          <w:tcPr>
            <w:tcW w:w="1134" w:type="dxa"/>
          </w:tcPr>
          <w:p w14:paraId="611C23FD" w14:textId="77777777" w:rsidR="00C91876" w:rsidRDefault="00C91876" w:rsidP="000322C4"/>
        </w:tc>
        <w:tc>
          <w:tcPr>
            <w:tcW w:w="1134" w:type="dxa"/>
          </w:tcPr>
          <w:p w14:paraId="0F9D83D2" w14:textId="77777777" w:rsidR="00C91876" w:rsidRDefault="00C91876" w:rsidP="000322C4"/>
        </w:tc>
        <w:tc>
          <w:tcPr>
            <w:tcW w:w="1134" w:type="dxa"/>
          </w:tcPr>
          <w:p w14:paraId="28D6B9C6" w14:textId="77777777" w:rsidR="00C91876" w:rsidRDefault="00C91876" w:rsidP="000322C4"/>
        </w:tc>
        <w:tc>
          <w:tcPr>
            <w:tcW w:w="236" w:type="dxa"/>
          </w:tcPr>
          <w:p w14:paraId="50A1BA65" w14:textId="77777777" w:rsidR="00C91876" w:rsidRDefault="00C91876" w:rsidP="000322C4"/>
        </w:tc>
        <w:tc>
          <w:tcPr>
            <w:tcW w:w="1134" w:type="dxa"/>
          </w:tcPr>
          <w:p w14:paraId="677889E2" w14:textId="77777777" w:rsidR="00C91876" w:rsidRDefault="00C91876" w:rsidP="000322C4"/>
        </w:tc>
      </w:tr>
      <w:tr w:rsidR="00C91876" w14:paraId="16B14A3D" w14:textId="77777777" w:rsidTr="000322C4">
        <w:tc>
          <w:tcPr>
            <w:tcW w:w="2235" w:type="dxa"/>
          </w:tcPr>
          <w:p w14:paraId="5F21386F" w14:textId="77777777" w:rsidR="00C91876" w:rsidRDefault="00C91876" w:rsidP="000322C4">
            <w:r w:rsidRPr="000A78F5">
              <w:lastRenderedPageBreak/>
              <w:t xml:space="preserve">Ażurowe litery i znaki </w:t>
            </w:r>
          </w:p>
        </w:tc>
        <w:tc>
          <w:tcPr>
            <w:tcW w:w="1134" w:type="dxa"/>
          </w:tcPr>
          <w:p w14:paraId="187ED7B0" w14:textId="77777777" w:rsidR="00C91876" w:rsidRDefault="00C91876" w:rsidP="000322C4"/>
        </w:tc>
        <w:tc>
          <w:tcPr>
            <w:tcW w:w="1134" w:type="dxa"/>
          </w:tcPr>
          <w:p w14:paraId="55253ADA" w14:textId="77777777" w:rsidR="00C91876" w:rsidRDefault="00C91876" w:rsidP="000322C4"/>
        </w:tc>
        <w:tc>
          <w:tcPr>
            <w:tcW w:w="1134" w:type="dxa"/>
          </w:tcPr>
          <w:p w14:paraId="104F94B7" w14:textId="77777777" w:rsidR="00C91876" w:rsidRDefault="00C91876" w:rsidP="000322C4"/>
        </w:tc>
        <w:tc>
          <w:tcPr>
            <w:tcW w:w="1134" w:type="dxa"/>
          </w:tcPr>
          <w:p w14:paraId="5808E9F3" w14:textId="77777777" w:rsidR="00C91876" w:rsidRDefault="00C91876" w:rsidP="000322C4"/>
        </w:tc>
        <w:tc>
          <w:tcPr>
            <w:tcW w:w="1134" w:type="dxa"/>
          </w:tcPr>
          <w:p w14:paraId="6903F554" w14:textId="77777777" w:rsidR="00C91876" w:rsidRDefault="00C91876" w:rsidP="000322C4"/>
        </w:tc>
        <w:tc>
          <w:tcPr>
            <w:tcW w:w="236" w:type="dxa"/>
          </w:tcPr>
          <w:p w14:paraId="57E7807D" w14:textId="77777777" w:rsidR="00C91876" w:rsidRDefault="00C91876" w:rsidP="000322C4"/>
        </w:tc>
        <w:tc>
          <w:tcPr>
            <w:tcW w:w="1134" w:type="dxa"/>
          </w:tcPr>
          <w:p w14:paraId="6739279B" w14:textId="77777777" w:rsidR="00C91876" w:rsidRDefault="00C91876" w:rsidP="000322C4"/>
        </w:tc>
      </w:tr>
      <w:tr w:rsidR="00C91876" w14:paraId="278A9BBE" w14:textId="77777777" w:rsidTr="000322C4">
        <w:tc>
          <w:tcPr>
            <w:tcW w:w="2235" w:type="dxa"/>
          </w:tcPr>
          <w:p w14:paraId="2A79D357" w14:textId="77777777" w:rsidR="00C91876" w:rsidRDefault="00C91876" w:rsidP="000322C4">
            <w:r w:rsidRPr="000A78F5">
              <w:t>Siatki reklamowe</w:t>
            </w:r>
          </w:p>
        </w:tc>
        <w:tc>
          <w:tcPr>
            <w:tcW w:w="1134" w:type="dxa"/>
          </w:tcPr>
          <w:p w14:paraId="1EAD6788" w14:textId="77777777" w:rsidR="00C91876" w:rsidRDefault="00C91876" w:rsidP="000322C4"/>
        </w:tc>
        <w:tc>
          <w:tcPr>
            <w:tcW w:w="1134" w:type="dxa"/>
          </w:tcPr>
          <w:p w14:paraId="7D698559" w14:textId="77777777" w:rsidR="00C91876" w:rsidRDefault="00C91876" w:rsidP="000322C4"/>
        </w:tc>
        <w:tc>
          <w:tcPr>
            <w:tcW w:w="1134" w:type="dxa"/>
          </w:tcPr>
          <w:p w14:paraId="542DA955" w14:textId="77777777" w:rsidR="00C91876" w:rsidRDefault="00C91876" w:rsidP="000322C4"/>
        </w:tc>
        <w:tc>
          <w:tcPr>
            <w:tcW w:w="1134" w:type="dxa"/>
          </w:tcPr>
          <w:p w14:paraId="76C60169" w14:textId="77777777" w:rsidR="00C91876" w:rsidRDefault="00C91876" w:rsidP="000322C4"/>
        </w:tc>
        <w:tc>
          <w:tcPr>
            <w:tcW w:w="1134" w:type="dxa"/>
          </w:tcPr>
          <w:p w14:paraId="253109B0" w14:textId="77777777" w:rsidR="00C91876" w:rsidRDefault="00C91876" w:rsidP="000322C4"/>
        </w:tc>
        <w:tc>
          <w:tcPr>
            <w:tcW w:w="236" w:type="dxa"/>
          </w:tcPr>
          <w:p w14:paraId="654D782E" w14:textId="77777777" w:rsidR="00C91876" w:rsidRDefault="00C91876" w:rsidP="000322C4"/>
        </w:tc>
        <w:tc>
          <w:tcPr>
            <w:tcW w:w="1134" w:type="dxa"/>
          </w:tcPr>
          <w:p w14:paraId="68087558" w14:textId="77777777" w:rsidR="00C91876" w:rsidRDefault="00C91876" w:rsidP="000322C4"/>
        </w:tc>
      </w:tr>
    </w:tbl>
    <w:p w14:paraId="00EFCC9F" w14:textId="44188B38" w:rsidR="00C91876" w:rsidRDefault="00C91876" w:rsidP="00CB7838">
      <w:pPr>
        <w:pStyle w:val="ListParagraph"/>
        <w:numPr>
          <w:ilvl w:val="0"/>
          <w:numId w:val="6"/>
        </w:numPr>
        <w:spacing w:after="200"/>
        <w:jc w:val="left"/>
      </w:pPr>
      <w:r>
        <w:br w:type="page"/>
      </w:r>
    </w:p>
    <w:p w14:paraId="423A5AFE" w14:textId="0B58D05C" w:rsidR="00C91876" w:rsidRPr="00C91876" w:rsidRDefault="00C91876" w:rsidP="00CB7838">
      <w:pPr>
        <w:pStyle w:val="Heading1"/>
        <w:numPr>
          <w:ilvl w:val="0"/>
          <w:numId w:val="5"/>
        </w:numPr>
      </w:pPr>
      <w:r>
        <w:lastRenderedPageBreak/>
        <w:t>Koszt</w:t>
      </w:r>
    </w:p>
    <w:p w14:paraId="1B7E6464" w14:textId="77777777" w:rsidR="00A00E6E" w:rsidRDefault="00A00E6E" w:rsidP="00A00E6E"/>
    <w:p w14:paraId="4F14E1E8" w14:textId="77777777" w:rsidR="00371AF4" w:rsidRDefault="00A00E6E" w:rsidP="006C5A0F">
      <w:pPr>
        <w:pStyle w:val="ListContinue"/>
        <w:ind w:left="0"/>
      </w:pPr>
      <w:r>
        <w:t xml:space="preserve">Reklamy w mieście generują przychody dla reklamodawców, firm zajmujących się ich przygotowaniem, a także dla właścicieli gruntów, na których są lokowane (np. </w:t>
      </w:r>
      <w:r w:rsidR="00F90075">
        <w:t xml:space="preserve">dla </w:t>
      </w:r>
      <w:r>
        <w:t xml:space="preserve">spółdzielni mieszkaniowych, </w:t>
      </w:r>
      <w:r w:rsidR="00F90075">
        <w:t xml:space="preserve">dla </w:t>
      </w:r>
      <w:r w:rsidR="003E59B3">
        <w:t xml:space="preserve">miasta). </w:t>
      </w:r>
    </w:p>
    <w:p w14:paraId="710E3754" w14:textId="77777777" w:rsidR="00371AF4" w:rsidRDefault="00371AF4" w:rsidP="006C5A0F">
      <w:pPr>
        <w:pStyle w:val="ListContinue"/>
        <w:ind w:left="0"/>
      </w:pPr>
    </w:p>
    <w:p w14:paraId="6D9B62B3" w14:textId="43C17E11" w:rsidR="00371AF4" w:rsidRDefault="003E59B3" w:rsidP="006C5A0F">
      <w:pPr>
        <w:pStyle w:val="ListContinue"/>
        <w:ind w:left="0"/>
      </w:pPr>
      <w:r>
        <w:t xml:space="preserve">Ograniczenie ilości i powierzchni reklam oznaczałoby utratę części tych przychodów. </w:t>
      </w:r>
    </w:p>
    <w:p w14:paraId="4239F038" w14:textId="77777777" w:rsidR="00371AF4" w:rsidRDefault="00371AF4" w:rsidP="006C5A0F">
      <w:pPr>
        <w:pStyle w:val="ListContinue"/>
        <w:ind w:left="0"/>
      </w:pPr>
    </w:p>
    <w:p w14:paraId="06F88595" w14:textId="77777777" w:rsidR="00371AF4" w:rsidRDefault="003E59B3" w:rsidP="006C5A0F">
      <w:pPr>
        <w:pStyle w:val="ListContinue"/>
        <w:ind w:left="0"/>
      </w:pPr>
      <w:r>
        <w:t xml:space="preserve">W rezultacie koszt życia </w:t>
      </w:r>
      <w:r w:rsidR="00F90075">
        <w:t>w</w:t>
      </w:r>
      <w:r>
        <w:t xml:space="preserve">arszawiaków </w:t>
      </w:r>
      <w:r w:rsidR="00F90075">
        <w:t xml:space="preserve">mógłby </w:t>
      </w:r>
      <w:r>
        <w:t>ulec zmianie – na przykład na skutek zmian cen towarów, wysokości czynszów, podatków miejskich.</w:t>
      </w:r>
    </w:p>
    <w:p w14:paraId="7556D768" w14:textId="1FE3A9D7" w:rsidR="00636D06" w:rsidRDefault="00636D06" w:rsidP="00636D06">
      <w:pPr>
        <w:pStyle w:val="ListContinue"/>
        <w:ind w:left="0"/>
      </w:pPr>
    </w:p>
    <w:p w14:paraId="3EA6798D" w14:textId="0A666814" w:rsidR="003E59B3" w:rsidRDefault="003E59B3" w:rsidP="00CB7838">
      <w:pPr>
        <w:pStyle w:val="Heading2"/>
        <w:numPr>
          <w:ilvl w:val="0"/>
          <w:numId w:val="10"/>
        </w:numPr>
      </w:pPr>
      <w:r>
        <w:t xml:space="preserve">Czy </w:t>
      </w:r>
      <w:r w:rsidRPr="003E59B3">
        <w:rPr>
          <w:highlight w:val="lightGray"/>
        </w:rPr>
        <w:t>był(a)by gotowy/gotowa</w:t>
      </w:r>
      <w:r>
        <w:t xml:space="preserve"> ponieść </w:t>
      </w:r>
      <w:r w:rsidRPr="003E59B3">
        <w:rPr>
          <w:b/>
        </w:rPr>
        <w:t>jakikolwiek</w:t>
      </w:r>
      <w:r>
        <w:t xml:space="preserve"> koszt związany z ograniczeniem ilości i powierzchni reklam w Warszawie?</w:t>
      </w:r>
    </w:p>
    <w:p w14:paraId="5AF8F7FD" w14:textId="4D4ABF15" w:rsidR="003E59B3" w:rsidRDefault="003E59B3" w:rsidP="00CB7838">
      <w:pPr>
        <w:pStyle w:val="ListParagraph"/>
        <w:numPr>
          <w:ilvl w:val="1"/>
          <w:numId w:val="21"/>
        </w:numPr>
      </w:pPr>
      <w:r>
        <w:t>Tak</w:t>
      </w:r>
    </w:p>
    <w:p w14:paraId="47916B29" w14:textId="0D4B46B5" w:rsidR="003E59B3" w:rsidRDefault="003E59B3" w:rsidP="00CB7838">
      <w:pPr>
        <w:pStyle w:val="ListParagraph"/>
        <w:numPr>
          <w:ilvl w:val="1"/>
          <w:numId w:val="21"/>
        </w:numPr>
      </w:pPr>
      <w:r>
        <w:t xml:space="preserve">Nie </w:t>
      </w:r>
    </w:p>
    <w:p w14:paraId="1BE44009" w14:textId="0A7C1929" w:rsidR="003E59B3" w:rsidRDefault="003E59B3" w:rsidP="00CB7838">
      <w:pPr>
        <w:pStyle w:val="ListParagraph"/>
        <w:numPr>
          <w:ilvl w:val="1"/>
          <w:numId w:val="21"/>
        </w:numPr>
      </w:pPr>
      <w:r>
        <w:t>Nie wiem / trudno powiedzieć</w:t>
      </w:r>
    </w:p>
    <w:p w14:paraId="4AE69F78" w14:textId="55DDF9BC" w:rsidR="003E59B3" w:rsidRDefault="003E59B3" w:rsidP="00A00E6E"/>
    <w:p w14:paraId="5A414C92" w14:textId="77777777" w:rsidR="00371AF4" w:rsidRDefault="00371AF4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7CCA194A" w14:textId="5CE4D334" w:rsidR="00C91876" w:rsidRDefault="00BD0926" w:rsidP="00CB7838">
      <w:pPr>
        <w:pStyle w:val="Heading1"/>
        <w:numPr>
          <w:ilvl w:val="0"/>
          <w:numId w:val="5"/>
        </w:numPr>
      </w:pPr>
      <w:r>
        <w:lastRenderedPageBreak/>
        <w:t>Sytuacje wyboru</w:t>
      </w:r>
    </w:p>
    <w:p w14:paraId="273B7EAA" w14:textId="77777777" w:rsidR="006C5A0F" w:rsidRDefault="006C5A0F" w:rsidP="00D65C12">
      <w:pPr>
        <w:pStyle w:val="List2"/>
      </w:pPr>
    </w:p>
    <w:p w14:paraId="52F3AE98" w14:textId="4396E887" w:rsidR="005F5A3A" w:rsidRDefault="005F5A3A" w:rsidP="006C5A0F">
      <w:pPr>
        <w:pStyle w:val="List2"/>
        <w:ind w:left="0" w:firstLine="0"/>
      </w:pPr>
      <w:r>
        <w:t xml:space="preserve">Przed </w:t>
      </w:r>
      <w:r w:rsidRPr="001E565A">
        <w:rPr>
          <w:highlight w:val="lightGray"/>
        </w:rPr>
        <w:t>Panią/</w:t>
      </w:r>
      <w:r w:rsidR="001E565A" w:rsidRPr="001E565A">
        <w:rPr>
          <w:highlight w:val="lightGray"/>
        </w:rPr>
        <w:t>Panem</w:t>
      </w:r>
      <w:r>
        <w:t xml:space="preserve"> najważniejsza część ankiety, w której chcemy poznać </w:t>
      </w:r>
      <w:r w:rsidRPr="001E565A">
        <w:rPr>
          <w:highlight w:val="lightGray"/>
        </w:rPr>
        <w:t>Pani/</w:t>
      </w:r>
      <w:r w:rsidR="00D461C8">
        <w:rPr>
          <w:highlight w:val="lightGray"/>
        </w:rPr>
        <w:t>Pa</w:t>
      </w:r>
      <w:r w:rsidRPr="001E565A">
        <w:rPr>
          <w:highlight w:val="lightGray"/>
        </w:rPr>
        <w:t>na</w:t>
      </w:r>
      <w:r>
        <w:t xml:space="preserve"> preferencje dotyczące nowych regulacji. </w:t>
      </w:r>
    </w:p>
    <w:p w14:paraId="1E92EAE3" w14:textId="77777777" w:rsidR="005F5A3A" w:rsidRDefault="005F5A3A" w:rsidP="006C5A0F">
      <w:pPr>
        <w:pStyle w:val="List2"/>
        <w:ind w:left="0" w:firstLine="0"/>
      </w:pPr>
    </w:p>
    <w:p w14:paraId="61BF4F8A" w14:textId="724BF895" w:rsidR="006C5A0F" w:rsidRDefault="006C5A0F" w:rsidP="006C5A0F">
      <w:pPr>
        <w:pStyle w:val="List2"/>
        <w:ind w:left="0" w:firstLine="0"/>
      </w:pPr>
      <w:r>
        <w:t xml:space="preserve">Przedstawimy </w:t>
      </w:r>
      <w:r w:rsidRPr="006C5A0F">
        <w:rPr>
          <w:highlight w:val="lightGray"/>
        </w:rPr>
        <w:t>Panu/Pani</w:t>
      </w:r>
      <w:r>
        <w:t xml:space="preserve"> teraz kilka wariantów</w:t>
      </w:r>
      <w:r w:rsidR="006D40CB">
        <w:t xml:space="preserve"> możliwych regulacji. </w:t>
      </w:r>
      <w:r w:rsidR="00FE6372">
        <w:t>W każdym zestawieniu wariantów</w:t>
      </w:r>
      <w:r w:rsidR="006D40CB">
        <w:t xml:space="preserve"> poprosimy </w:t>
      </w:r>
      <w:r w:rsidR="006D40CB" w:rsidRPr="006D40CB">
        <w:rPr>
          <w:highlight w:val="lightGray"/>
        </w:rPr>
        <w:t>Pana/Panią</w:t>
      </w:r>
      <w:r w:rsidR="006D40CB">
        <w:t xml:space="preserve"> o wskazanie te</w:t>
      </w:r>
      <w:r w:rsidR="00FE6372">
        <w:t>go</w:t>
      </w:r>
      <w:r w:rsidR="006D40CB">
        <w:t>, któr</w:t>
      </w:r>
      <w:r w:rsidR="00FE6372">
        <w:t>y</w:t>
      </w:r>
      <w:r w:rsidR="006D40CB">
        <w:t xml:space="preserve"> uważa </w:t>
      </w:r>
      <w:r w:rsidR="006D40CB" w:rsidRPr="006D40CB">
        <w:rPr>
          <w:highlight w:val="lightGray"/>
        </w:rPr>
        <w:t>Pan(i)</w:t>
      </w:r>
      <w:r w:rsidR="006D40CB">
        <w:t xml:space="preserve"> za najkorzystniejsz</w:t>
      </w:r>
      <w:r w:rsidR="00FE6372">
        <w:t>y</w:t>
      </w:r>
      <w:r w:rsidR="006D40CB">
        <w:t xml:space="preserve"> dla siebie i swojego gospodarstwa domowego. </w:t>
      </w:r>
    </w:p>
    <w:p w14:paraId="678C5B8C" w14:textId="0EA0E799" w:rsidR="00880E44" w:rsidRDefault="00880E44" w:rsidP="006C5A0F">
      <w:pPr>
        <w:pStyle w:val="List2"/>
        <w:ind w:left="0" w:firstLine="0"/>
      </w:pPr>
    </w:p>
    <w:p w14:paraId="621CFDBB" w14:textId="77777777" w:rsidR="00880E44" w:rsidRDefault="00880E44" w:rsidP="00880E44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00FA4A96" w14:textId="1D0BFDB0" w:rsidR="006D40CB" w:rsidRDefault="006D40CB" w:rsidP="006C5A0F">
      <w:pPr>
        <w:pStyle w:val="List2"/>
        <w:ind w:left="0" w:firstLine="0"/>
      </w:pPr>
    </w:p>
    <w:p w14:paraId="319C7268" w14:textId="7867ACEB" w:rsidR="00F71FAF" w:rsidRDefault="005F5A3A" w:rsidP="006C5A0F">
      <w:pPr>
        <w:pStyle w:val="List2"/>
        <w:ind w:left="0" w:firstLine="0"/>
      </w:pPr>
      <w:r>
        <w:t xml:space="preserve">Różne warianty oznaczają różny </w:t>
      </w:r>
      <w:r w:rsidR="006D40CB">
        <w:t xml:space="preserve">wzrost koszów utrzymania </w:t>
      </w:r>
      <w:r w:rsidR="006D40CB" w:rsidRPr="006D40CB">
        <w:rPr>
          <w:highlight w:val="lightGray"/>
        </w:rPr>
        <w:t>Pana(i)</w:t>
      </w:r>
      <w:r w:rsidR="006D40CB">
        <w:t xml:space="preserve"> gospodarstwa domowego. Koszty te mogą wynikać ze wzrostu cen towarów i usług, wysokości czynszów i podatków miejskich, związanych z wprowadzeniem regulacji. Dokładny koszt nie jest jeszcze znany, ale </w:t>
      </w:r>
      <w:r w:rsidRPr="005F5A3A">
        <w:rPr>
          <w:b/>
        </w:rPr>
        <w:t>p</w:t>
      </w:r>
      <w:r w:rsidR="00F71FAF" w:rsidRPr="00423998">
        <w:rPr>
          <w:b/>
        </w:rPr>
        <w:t xml:space="preserve">rosimy </w:t>
      </w:r>
      <w:r w:rsidR="00423998">
        <w:rPr>
          <w:b/>
        </w:rPr>
        <w:t>o dokonywanie</w:t>
      </w:r>
      <w:r w:rsidR="00F71FAF" w:rsidRPr="00423998">
        <w:rPr>
          <w:b/>
        </w:rPr>
        <w:t xml:space="preserve"> wyborów tak, jakby był to faktyczny roczny wzrost kosztów utrzymania Pana(i) gospodarstwa domowego</w:t>
      </w:r>
      <w:r>
        <w:t xml:space="preserve"> związany z każdym z wariantów</w:t>
      </w:r>
      <w:r w:rsidR="00F71FAF" w:rsidRPr="00423998">
        <w:rPr>
          <w:b/>
        </w:rPr>
        <w:t>.</w:t>
      </w:r>
      <w:r w:rsidR="00F71FAF">
        <w:t xml:space="preserve"> </w:t>
      </w:r>
    </w:p>
    <w:p w14:paraId="10C61957" w14:textId="1AC6E15F" w:rsidR="00F71FAF" w:rsidRDefault="00F71FAF" w:rsidP="006C5A0F">
      <w:pPr>
        <w:pStyle w:val="List2"/>
        <w:ind w:left="0" w:firstLine="0"/>
      </w:pPr>
    </w:p>
    <w:p w14:paraId="3523C7B4" w14:textId="29C91EF9" w:rsidR="00F71FAF" w:rsidRDefault="006B2E47" w:rsidP="00F71FAF">
      <w:r>
        <w:t xml:space="preserve">Jeśli w </w:t>
      </w:r>
      <w:r w:rsidR="00633F1B">
        <w:t>którymkolwiek zestawieniu wariantów</w:t>
      </w:r>
      <w:r>
        <w:t xml:space="preserve"> uważa </w:t>
      </w:r>
      <w:r w:rsidRPr="005A6ED8">
        <w:rPr>
          <w:shd w:val="clear" w:color="auto" w:fill="BFBFBF" w:themeFill="background1" w:themeFillShade="BF"/>
        </w:rPr>
        <w:t>Pan(i)</w:t>
      </w:r>
      <w:r>
        <w:t xml:space="preserve">, że inne warianty są za drogie lub nie </w:t>
      </w:r>
      <w:r w:rsidRPr="006B2E47">
        <w:rPr>
          <w:highlight w:val="lightGray"/>
        </w:rPr>
        <w:t>mógłby Pan / mogłaby Pani</w:t>
      </w:r>
      <w:r>
        <w:t xml:space="preserve"> sobie na nie pozwolić – proszę wybrać wariant </w:t>
      </w:r>
      <w:r w:rsidR="00633F1B">
        <w:t>„kontynuacja obecnych rozwiązań”</w:t>
      </w:r>
      <w:r w:rsidR="001E565A">
        <w:t>, który nie wiąże się z żadnym wzrostem kosztów</w:t>
      </w:r>
      <w:r>
        <w:t xml:space="preserve">. </w:t>
      </w:r>
    </w:p>
    <w:p w14:paraId="49639BAD" w14:textId="49A72BD4" w:rsidR="00F71FAF" w:rsidRDefault="00F71FAF" w:rsidP="00F71FAF">
      <w:pPr>
        <w:rPr>
          <w:i/>
          <w:sz w:val="24"/>
          <w:szCs w:val="24"/>
        </w:rPr>
      </w:pPr>
    </w:p>
    <w:p w14:paraId="23FB1471" w14:textId="77777777" w:rsidR="00880E44" w:rsidRDefault="00880E44" w:rsidP="00880E44">
      <w:r w:rsidRPr="00E922E1">
        <w:rPr>
          <w:highlight w:val="lightGray"/>
        </w:rPr>
        <w:t>&lt;</w:t>
      </w:r>
      <w:proofErr w:type="spellStart"/>
      <w:r w:rsidRPr="00E922E1">
        <w:rPr>
          <w:highlight w:val="lightGray"/>
        </w:rPr>
        <w:t>new</w:t>
      </w:r>
      <w:proofErr w:type="spellEnd"/>
      <w:r w:rsidRPr="00E922E1">
        <w:rPr>
          <w:highlight w:val="lightGray"/>
        </w:rPr>
        <w:t xml:space="preserve"> </w:t>
      </w:r>
      <w:proofErr w:type="spellStart"/>
      <w:r w:rsidRPr="00E922E1">
        <w:rPr>
          <w:highlight w:val="lightGray"/>
        </w:rPr>
        <w:t>screen</w:t>
      </w:r>
      <w:proofErr w:type="spellEnd"/>
      <w:r w:rsidRPr="00E922E1">
        <w:rPr>
          <w:highlight w:val="lightGray"/>
        </w:rPr>
        <w:t>&gt;</w:t>
      </w:r>
    </w:p>
    <w:p w14:paraId="41E8E1EC" w14:textId="77777777" w:rsidR="00D461C8" w:rsidRDefault="00D461C8">
      <w:pPr>
        <w:spacing w:after="200"/>
        <w:jc w:val="left"/>
      </w:pPr>
    </w:p>
    <w:p w14:paraId="00CA37C0" w14:textId="77777777" w:rsidR="00880E44" w:rsidRDefault="00D461C8">
      <w:pPr>
        <w:spacing w:after="200"/>
        <w:jc w:val="left"/>
      </w:pPr>
      <w:r>
        <w:t xml:space="preserve">Zanim przejdziemy do Pytań o </w:t>
      </w:r>
      <w:r w:rsidRPr="00880E44">
        <w:rPr>
          <w:highlight w:val="lightGray"/>
        </w:rPr>
        <w:t>Pani/Pana</w:t>
      </w:r>
      <w:r>
        <w:t xml:space="preserve"> preferencje</w:t>
      </w:r>
      <w:r w:rsidR="00880E44">
        <w:t xml:space="preserve"> … </w:t>
      </w:r>
    </w:p>
    <w:p w14:paraId="024359E4" w14:textId="4B3B31CC" w:rsidR="00D461C8" w:rsidRDefault="00880E44">
      <w:pPr>
        <w:spacing w:after="200"/>
        <w:jc w:val="left"/>
      </w:pPr>
      <w:r>
        <w:rPr>
          <w:rStyle w:val="CommentReference"/>
        </w:rPr>
        <w:commentReference w:id="11"/>
      </w:r>
    </w:p>
    <w:p w14:paraId="0BB43A42" w14:textId="73258A9B" w:rsidR="005F5A3A" w:rsidRDefault="00D461C8">
      <w:pPr>
        <w:spacing w:after="200"/>
        <w:jc w:val="left"/>
      </w:pPr>
      <w:r>
        <w:t xml:space="preserve"> </w:t>
      </w:r>
      <w:r w:rsidR="005F5A3A">
        <w:br w:type="page"/>
      </w:r>
    </w:p>
    <w:p w14:paraId="16E1B038" w14:textId="77777777" w:rsidR="001E565A" w:rsidRDefault="006B2E47" w:rsidP="006B2E47">
      <w:r>
        <w:lastRenderedPageBreak/>
        <w:t>Prosimy teraz przeanalizować każd</w:t>
      </w:r>
      <w:r w:rsidR="00633F1B">
        <w:t>e</w:t>
      </w:r>
      <w:r>
        <w:t xml:space="preserve"> z 12 </w:t>
      </w:r>
      <w:r w:rsidR="00633F1B">
        <w:t>zestawień wariantów</w:t>
      </w:r>
      <w:r>
        <w:t xml:space="preserve"> i </w:t>
      </w:r>
      <w:r w:rsidR="00633F1B">
        <w:t xml:space="preserve">w każdym z nich </w:t>
      </w:r>
      <w:r>
        <w:t xml:space="preserve">wskazać </w:t>
      </w:r>
      <w:r w:rsidR="00633F1B">
        <w:t xml:space="preserve">ten </w:t>
      </w:r>
      <w:r>
        <w:t>wariant</w:t>
      </w:r>
      <w:r w:rsidR="009B71FE">
        <w:t xml:space="preserve"> </w:t>
      </w:r>
      <w:r w:rsidR="009B71FE" w:rsidRPr="009B71FE">
        <w:rPr>
          <w:b/>
        </w:rPr>
        <w:t>spośród przedstawionych</w:t>
      </w:r>
      <w:r w:rsidR="00521DB5">
        <w:rPr>
          <w:b/>
        </w:rPr>
        <w:t xml:space="preserve"> w danym zestawieniu</w:t>
      </w:r>
      <w:r w:rsidR="009B71FE">
        <w:t>,</w:t>
      </w:r>
      <w:r>
        <w:t xml:space="preserve"> który uważa </w:t>
      </w:r>
      <w:r w:rsidRPr="009B71FE">
        <w:rPr>
          <w:shd w:val="clear" w:color="auto" w:fill="BFBFBF" w:themeFill="background1" w:themeFillShade="BF"/>
        </w:rPr>
        <w:t>Pan</w:t>
      </w:r>
      <w:r w:rsidR="009B71FE" w:rsidRPr="009B71FE">
        <w:rPr>
          <w:shd w:val="clear" w:color="auto" w:fill="BFBFBF" w:themeFill="background1" w:themeFillShade="BF"/>
        </w:rPr>
        <w:t>(i)</w:t>
      </w:r>
      <w:r>
        <w:t xml:space="preserve"> za </w:t>
      </w:r>
      <w:r w:rsidRPr="001E565A">
        <w:rPr>
          <w:b/>
        </w:rPr>
        <w:t>naj</w:t>
      </w:r>
      <w:r w:rsidR="009B71FE" w:rsidRPr="001E565A">
        <w:rPr>
          <w:b/>
        </w:rPr>
        <w:t>lepszy dla siebie i swojego gospodarstwa domowego</w:t>
      </w:r>
      <w:r w:rsidR="009B71FE">
        <w:t xml:space="preserve">. </w:t>
      </w:r>
    </w:p>
    <w:p w14:paraId="2D494B91" w14:textId="23B5F76C" w:rsidR="006B2E47" w:rsidRDefault="009B71FE" w:rsidP="006B2E47">
      <w:r>
        <w:t xml:space="preserve"> </w:t>
      </w: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54"/>
      </w:tblGrid>
      <w:tr w:rsidR="006B2E47" w:rsidRPr="001358DC" w14:paraId="3578EE33" w14:textId="77777777" w:rsidTr="00A45016">
        <w:trPr>
          <w:trHeight w:val="3160"/>
          <w:jc w:val="center"/>
        </w:trPr>
        <w:tc>
          <w:tcPr>
            <w:tcW w:w="7654" w:type="dxa"/>
            <w:shd w:val="clear" w:color="auto" w:fill="auto"/>
          </w:tcPr>
          <w:p w14:paraId="268B861B" w14:textId="3174E0BA" w:rsidR="009B71FE" w:rsidRDefault="00633F1B">
            <w:r w:rsidRPr="00311A02">
              <w:rPr>
                <w:b/>
                <w:highlight w:val="yellow"/>
              </w:rPr>
              <w:t>Spośród przedstawionych w tabeli</w:t>
            </w:r>
            <w:r w:rsidRPr="00311A02">
              <w:rPr>
                <w:highlight w:val="yellow"/>
              </w:rPr>
              <w:t xml:space="preserve"> wariantów p</w:t>
            </w:r>
            <w:r w:rsidR="009B71FE" w:rsidRPr="00311A02">
              <w:rPr>
                <w:highlight w:val="yellow"/>
              </w:rPr>
              <w:t xml:space="preserve">roszę wskazać </w:t>
            </w:r>
            <w:r w:rsidRPr="00311A02">
              <w:rPr>
                <w:highlight w:val="yellow"/>
              </w:rPr>
              <w:t>ten</w:t>
            </w:r>
            <w:r w:rsidR="009B71FE" w:rsidRPr="00311A02">
              <w:rPr>
                <w:highlight w:val="yellow"/>
              </w:rPr>
              <w:t xml:space="preserve">, który uważa </w:t>
            </w:r>
            <w:r w:rsidR="009B71FE" w:rsidRPr="00311A02">
              <w:rPr>
                <w:highlight w:val="yellow"/>
                <w:shd w:val="clear" w:color="auto" w:fill="BFBFBF" w:themeFill="background1" w:themeFillShade="BF"/>
              </w:rPr>
              <w:t>Pan(i)</w:t>
            </w:r>
            <w:r w:rsidR="009B71FE" w:rsidRPr="00311A02">
              <w:rPr>
                <w:highlight w:val="yellow"/>
              </w:rPr>
              <w:t xml:space="preserve"> za najlepszy dla siebie i swojego gospodarstwa </w:t>
            </w:r>
            <w:commentRangeStart w:id="12"/>
            <w:r w:rsidR="009B71FE" w:rsidRPr="00311A02">
              <w:rPr>
                <w:highlight w:val="yellow"/>
              </w:rPr>
              <w:t>domowego</w:t>
            </w:r>
            <w:commentRangeEnd w:id="12"/>
            <w:r w:rsidR="00311A02">
              <w:rPr>
                <w:rStyle w:val="CommentReference"/>
              </w:rPr>
              <w:commentReference w:id="12"/>
            </w:r>
            <w:r w:rsidR="009B71FE" w:rsidRPr="00311A02">
              <w:rPr>
                <w:highlight w:val="yellow"/>
              </w:rPr>
              <w:t>.</w:t>
            </w:r>
          </w:p>
          <w:p w14:paraId="073E4287" w14:textId="77777777" w:rsidR="009B71FE" w:rsidRDefault="009B71FE"/>
          <w:tbl>
            <w:tblPr>
              <w:tblW w:w="6318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2"/>
              <w:gridCol w:w="155"/>
              <w:gridCol w:w="1823"/>
              <w:gridCol w:w="157"/>
              <w:gridCol w:w="1721"/>
            </w:tblGrid>
            <w:tr w:rsidR="006B2E47" w:rsidRPr="001D5BCA" w14:paraId="1AA1205D" w14:textId="77777777" w:rsidTr="006B2E47">
              <w:trPr>
                <w:trHeight w:val="53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98C01BC" w14:textId="62017BD1" w:rsidR="006B2E47" w:rsidRPr="001D5BCA" w:rsidRDefault="006B2E47" w:rsidP="00A45016">
                  <w:pPr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13"/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S</w:t>
                  </w:r>
                  <w:commentRangeEnd w:id="13"/>
                  <w:r w:rsidR="009B71FE">
                    <w:rPr>
                      <w:rStyle w:val="CommentReference"/>
                    </w:rPr>
                    <w:commentReference w:id="13"/>
                  </w:r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ytuacja 1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0B2B9305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21B3D4E6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14"/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A</w:t>
                  </w:r>
                </w:p>
                <w:p w14:paraId="0AFB4A3C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Kontynuacja obecnych rozwiązań</w:t>
                  </w:r>
                  <w:commentRangeEnd w:id="14"/>
                  <w:r w:rsidR="00D7481F">
                    <w:rPr>
                      <w:rStyle w:val="CommentReference"/>
                    </w:rPr>
                    <w:commentReference w:id="14"/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655B88A1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03958878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B</w:t>
                  </w:r>
                </w:p>
              </w:tc>
            </w:tr>
            <w:tr w:rsidR="006B2E47" w:rsidRPr="001D5BCA" w14:paraId="1AB3FC4F" w14:textId="77777777" w:rsidTr="006B2E47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2634F2D" w14:textId="4DC53A0A" w:rsidR="006B2E47" w:rsidRPr="001D5BCA" w:rsidRDefault="006B2E47" w:rsidP="006B2E47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Wolnostojące nośniki reklamowe 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26E13E73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A259819" w14:textId="55BC7B8C" w:rsidR="006B2E47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="006B2E47"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7F48B425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333F112" w14:textId="3BA75D9B" w:rsidR="006B2E47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15"/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50%</w:t>
                  </w:r>
                  <w:commentRangeEnd w:id="15"/>
                  <w:r>
                    <w:rPr>
                      <w:rStyle w:val="CommentReference"/>
                    </w:rPr>
                    <w:commentReference w:id="15"/>
                  </w:r>
                </w:p>
              </w:tc>
            </w:tr>
            <w:tr w:rsidR="006B2E47" w:rsidRPr="001D5BCA" w14:paraId="0BFA16CB" w14:textId="77777777" w:rsidTr="006B2E47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5E32218" w14:textId="0FDC3368" w:rsidR="006B2E47" w:rsidRPr="001D5BCA" w:rsidRDefault="006B2E47" w:rsidP="006B2E47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Nośniki reklamowe na </w:t>
                  </w:r>
                  <w:commentRangeStart w:id="16"/>
                  <w:r>
                    <w:rPr>
                      <w:rFonts w:ascii="Garamond" w:hAnsi="Garamond"/>
                      <w:sz w:val="20"/>
                      <w:szCs w:val="20"/>
                    </w:rPr>
                    <w:t>budynkach</w:t>
                  </w:r>
                  <w:commentRangeEnd w:id="16"/>
                  <w:r w:rsidR="00A85376">
                    <w:rPr>
                      <w:rStyle w:val="CommentReference"/>
                    </w:rPr>
                    <w:commentReference w:id="16"/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759F9974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6CEF3D3" w14:textId="359E1528" w:rsidR="006B2E47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4C6CA2B8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EAB481A" w14:textId="0D1C34F5" w:rsidR="006B2E47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17"/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0%</w:t>
                  </w:r>
                  <w:commentRangeEnd w:id="17"/>
                  <w:r>
                    <w:rPr>
                      <w:rStyle w:val="CommentReference"/>
                    </w:rPr>
                    <w:commentReference w:id="17"/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(zakaz)</w:t>
                  </w:r>
                </w:p>
              </w:tc>
            </w:tr>
            <w:tr w:rsidR="006B2E47" w:rsidRPr="001D5BCA" w14:paraId="0D9F0412" w14:textId="77777777" w:rsidTr="006B2E47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27EB163" w14:textId="3ABC3F53" w:rsidR="006B2E47" w:rsidRPr="001D5BCA" w:rsidRDefault="006B2E47" w:rsidP="006B2E47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Roczny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koszt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dla 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gospodarstwa domowego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616811C8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07F184B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zł</w:t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56D3F200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BF7D47A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PLN</w:t>
                  </w:r>
                </w:p>
              </w:tc>
            </w:tr>
            <w:tr w:rsidR="006B2E47" w:rsidRPr="001D5BCA" w14:paraId="0CCA8BFA" w14:textId="77777777" w:rsidTr="006B2E47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86BDF69" w14:textId="77777777" w:rsidR="006B2E47" w:rsidRPr="001D5BCA" w:rsidRDefault="006B2E47" w:rsidP="006B2E47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wybór: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4D6693D0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73417624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4" w:type="pct"/>
                </w:tcPr>
                <w:p w14:paraId="315E2C47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04D57A89" w14:textId="77777777" w:rsidR="006B2E47" w:rsidRPr="001D5BCA" w:rsidRDefault="006B2E47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</w:tr>
          </w:tbl>
          <w:p w14:paraId="51689DC2" w14:textId="2528BCF3" w:rsidR="009B71FE" w:rsidRPr="00C53225" w:rsidRDefault="009B71FE" w:rsidP="00A4501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71A283D9" w14:textId="77777777" w:rsidR="006B2E47" w:rsidRDefault="006B2E47" w:rsidP="00F71FAF">
      <w:pPr>
        <w:rPr>
          <w:i/>
          <w:sz w:val="24"/>
          <w:szCs w:val="24"/>
        </w:rPr>
      </w:pP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166"/>
      </w:tblGrid>
      <w:tr w:rsidR="009B71FE" w:rsidRPr="001358DC" w14:paraId="3E5CA8BB" w14:textId="77777777" w:rsidTr="00A45016">
        <w:trPr>
          <w:trHeight w:val="3160"/>
          <w:jc w:val="center"/>
        </w:trPr>
        <w:tc>
          <w:tcPr>
            <w:tcW w:w="7654" w:type="dxa"/>
            <w:shd w:val="clear" w:color="auto" w:fill="auto"/>
          </w:tcPr>
          <w:p w14:paraId="0F327C45" w14:textId="08A6BB14" w:rsidR="009B71FE" w:rsidRDefault="00A07429" w:rsidP="00A45016">
            <w:r>
              <w:rPr>
                <w:b/>
              </w:rPr>
              <w:t>S</w:t>
            </w:r>
            <w:r w:rsidRPr="009B71FE">
              <w:rPr>
                <w:b/>
              </w:rPr>
              <w:t>pośród przedstawionych w tabeli</w:t>
            </w:r>
            <w:r>
              <w:t xml:space="preserve"> wariantów proszę wskazać ten, który uważa </w:t>
            </w:r>
            <w:r w:rsidRPr="009B71FE">
              <w:rPr>
                <w:shd w:val="clear" w:color="auto" w:fill="BFBFBF" w:themeFill="background1" w:themeFillShade="BF"/>
              </w:rPr>
              <w:t>Pan(i)</w:t>
            </w:r>
            <w:r>
              <w:t xml:space="preserve"> za najlepszy dla siebie i swojego gospodarstwa domowego.</w:t>
            </w:r>
          </w:p>
          <w:p w14:paraId="7F6393F3" w14:textId="77777777" w:rsidR="00A07429" w:rsidRDefault="00A07429" w:rsidP="00A45016"/>
          <w:tbl>
            <w:tblPr>
              <w:tblW w:w="793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7"/>
              <w:gridCol w:w="117"/>
              <w:gridCol w:w="1702"/>
              <w:gridCol w:w="125"/>
              <w:gridCol w:w="1702"/>
              <w:gridCol w:w="125"/>
              <w:gridCol w:w="1702"/>
            </w:tblGrid>
            <w:tr w:rsidR="007B09CB" w:rsidRPr="001D5BCA" w14:paraId="189DE14D" w14:textId="574440B6" w:rsidTr="007B09CB">
              <w:trPr>
                <w:trHeight w:val="536"/>
                <w:jc w:val="center"/>
              </w:trPr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ED61C2A" w14:textId="77777777" w:rsidR="009B71FE" w:rsidRPr="001D5BCA" w:rsidRDefault="009B71FE" w:rsidP="00A45016">
                  <w:pPr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18"/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S</w:t>
                  </w:r>
                  <w:commentRangeEnd w:id="18"/>
                  <w:r>
                    <w:rPr>
                      <w:rStyle w:val="CommentReference"/>
                    </w:rPr>
                    <w:commentReference w:id="18"/>
                  </w:r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ytuacja 1</w:t>
                  </w:r>
                </w:p>
              </w:tc>
              <w:tc>
                <w:tcPr>
                  <w:tcW w:w="74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17033A79" w14:textId="77777777" w:rsidR="009B71FE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71E6E4CF" w14:textId="77777777" w:rsidR="009B71FE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A</w:t>
                  </w:r>
                </w:p>
                <w:p w14:paraId="41E4C386" w14:textId="77777777" w:rsidR="009B71FE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Kontynuacja obecnych rozwiązań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002DBBEF" w14:textId="77777777" w:rsidR="009B71FE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758F618A" w14:textId="77777777" w:rsidR="009B71FE" w:rsidRPr="001D5BCA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B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2859ED10" w14:textId="77777777" w:rsidR="009B71FE" w:rsidRDefault="009B71FE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707364E6" w14:textId="336E33CE" w:rsidR="009B71FE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C</w:t>
                  </w:r>
                </w:p>
              </w:tc>
            </w:tr>
            <w:tr w:rsidR="007B09CB" w:rsidRPr="001D5BCA" w14:paraId="565EBFF7" w14:textId="15F2C325" w:rsidTr="007B09CB">
              <w:trPr>
                <w:trHeight w:val="556"/>
                <w:jc w:val="center"/>
              </w:trPr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BD8F3B4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Wolnostojące nośniki reklamowe </w:t>
                  </w:r>
                </w:p>
              </w:tc>
              <w:tc>
                <w:tcPr>
                  <w:tcW w:w="74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4D0A2B17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A23DE02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6D08C598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4915461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50%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57BD46D" w14:textId="77777777" w:rsidR="009B71FE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1D351206" w14:textId="0FADEA8A" w:rsidR="009B71FE" w:rsidRDefault="00A45016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7</w:t>
                  </w:r>
                  <w:r w:rsidR="009B71FE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0%</w:t>
                  </w:r>
                </w:p>
              </w:tc>
            </w:tr>
            <w:tr w:rsidR="007B09CB" w:rsidRPr="001D5BCA" w14:paraId="3BEC0893" w14:textId="180130C5" w:rsidTr="007B09CB">
              <w:trPr>
                <w:trHeight w:val="556"/>
                <w:jc w:val="center"/>
              </w:trPr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BF73F73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Nośniki reklamowe na budynkach</w:t>
                  </w:r>
                </w:p>
              </w:tc>
              <w:tc>
                <w:tcPr>
                  <w:tcW w:w="74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2749D4A7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66FD525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1B50DB6A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7FE255D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0%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(zakaz)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3973064A" w14:textId="77777777" w:rsidR="009B71FE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0B8BF13" w14:textId="17B0447B" w:rsidR="009B71FE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25</w:t>
                  </w:r>
                  <w:r w:rsidR="009B71FE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%</w:t>
                  </w:r>
                </w:p>
              </w:tc>
            </w:tr>
            <w:tr w:rsidR="007B09CB" w:rsidRPr="001D5BCA" w14:paraId="40815AD8" w14:textId="4A86F6A5" w:rsidTr="007B09CB">
              <w:trPr>
                <w:trHeight w:val="556"/>
                <w:jc w:val="center"/>
              </w:trPr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911B42F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Roczny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koszt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dla 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gospodarstwa domowego</w:t>
                  </w:r>
                </w:p>
              </w:tc>
              <w:tc>
                <w:tcPr>
                  <w:tcW w:w="74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673A6589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6561947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zł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701490D5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00525A0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PLN</w:t>
                  </w:r>
                </w:p>
              </w:tc>
              <w:tc>
                <w:tcPr>
                  <w:tcW w:w="79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029FC0B8" w14:textId="77777777" w:rsidR="009B71FE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36B1015E" w14:textId="3669444D" w:rsidR="009B71FE" w:rsidRDefault="00A45016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5</w:t>
                  </w:r>
                  <w:r w:rsidR="009B71FE"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PLN</w:t>
                  </w:r>
                </w:p>
              </w:tc>
            </w:tr>
            <w:tr w:rsidR="007B09CB" w:rsidRPr="001D5BCA" w14:paraId="0C79A179" w14:textId="3F8E47E5" w:rsidTr="007B09CB">
              <w:trPr>
                <w:trHeight w:val="556"/>
                <w:jc w:val="center"/>
              </w:trPr>
              <w:tc>
                <w:tcPr>
                  <w:tcW w:w="1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D86E3A4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wybór:</w:t>
                  </w:r>
                </w:p>
              </w:tc>
              <w:tc>
                <w:tcPr>
                  <w:tcW w:w="74" w:type="pc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7AD7D5E1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453507A2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79" w:type="pct"/>
                </w:tcPr>
                <w:p w14:paraId="1E72A519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2F34825B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79" w:type="pct"/>
                  <w:shd w:val="clear" w:color="auto" w:fill="auto"/>
                </w:tcPr>
                <w:p w14:paraId="30C58690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073" w:type="pct"/>
                  <w:tcBorders>
                    <w:top w:val="double" w:sz="4" w:space="0" w:color="auto"/>
                  </w:tcBorders>
                </w:tcPr>
                <w:p w14:paraId="5068E060" w14:textId="77777777" w:rsidR="009B71FE" w:rsidRPr="001D5BCA" w:rsidRDefault="009B71FE" w:rsidP="009B71FE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</w:tr>
          </w:tbl>
          <w:p w14:paraId="31344C37" w14:textId="77777777" w:rsidR="009B71FE" w:rsidRPr="00C53225" w:rsidRDefault="009B71FE" w:rsidP="00A4501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61B528CE" w14:textId="46CC7214" w:rsidR="00A45016" w:rsidRDefault="00A45016" w:rsidP="00D65C12">
      <w:pPr>
        <w:pStyle w:val="List2"/>
      </w:pPr>
    </w:p>
    <w:p w14:paraId="2C4155C3" w14:textId="77777777" w:rsidR="00A45016" w:rsidRDefault="00A45016">
      <w:pPr>
        <w:spacing w:after="200"/>
        <w:jc w:val="left"/>
      </w:pPr>
      <w:r>
        <w:br w:type="page"/>
      </w:r>
    </w:p>
    <w:p w14:paraId="060D4994" w14:textId="77777777" w:rsidR="006C5A0F" w:rsidRDefault="006C5A0F" w:rsidP="00D65C12">
      <w:pPr>
        <w:pStyle w:val="List2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927"/>
      </w:tblGrid>
      <w:tr w:rsidR="00A45016" w:rsidRPr="001358DC" w14:paraId="5AD62C33" w14:textId="77777777" w:rsidTr="00D7481F">
        <w:trPr>
          <w:trHeight w:val="3160"/>
          <w:jc w:val="center"/>
        </w:trPr>
        <w:tc>
          <w:tcPr>
            <w:tcW w:w="9606" w:type="dxa"/>
            <w:shd w:val="clear" w:color="auto" w:fill="auto"/>
          </w:tcPr>
          <w:p w14:paraId="08F50903" w14:textId="099DB553" w:rsidR="00A45016" w:rsidRDefault="00A07429" w:rsidP="00A45016">
            <w:r>
              <w:rPr>
                <w:b/>
              </w:rPr>
              <w:t>S</w:t>
            </w:r>
            <w:r w:rsidRPr="009B71FE">
              <w:rPr>
                <w:b/>
              </w:rPr>
              <w:t>pośród przedstawionych w tabeli</w:t>
            </w:r>
            <w:r>
              <w:t xml:space="preserve"> wariantów proszę wskazać ten, który uważa </w:t>
            </w:r>
            <w:r w:rsidRPr="009B71FE">
              <w:rPr>
                <w:shd w:val="clear" w:color="auto" w:fill="BFBFBF" w:themeFill="background1" w:themeFillShade="BF"/>
              </w:rPr>
              <w:t>Pan(i)</w:t>
            </w:r>
            <w:r>
              <w:t xml:space="preserve"> za najlepszy dla siebie i swojego gospodarstwa domowego.</w:t>
            </w:r>
          </w:p>
          <w:p w14:paraId="0241EEBF" w14:textId="77777777" w:rsidR="00A07429" w:rsidRDefault="00A07429" w:rsidP="00A45016"/>
          <w:tbl>
            <w:tblPr>
              <w:tblW w:w="9691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9"/>
              <w:gridCol w:w="100"/>
              <w:gridCol w:w="1702"/>
              <w:gridCol w:w="103"/>
              <w:gridCol w:w="1702"/>
              <w:gridCol w:w="103"/>
              <w:gridCol w:w="1702"/>
              <w:gridCol w:w="120"/>
              <w:gridCol w:w="1700"/>
            </w:tblGrid>
            <w:tr w:rsidR="007B09CB" w:rsidRPr="001D5BCA" w14:paraId="4D00FB43" w14:textId="409AD101" w:rsidTr="007B09CB">
              <w:trPr>
                <w:trHeight w:val="536"/>
                <w:jc w:val="center"/>
              </w:trPr>
              <w:tc>
                <w:tcPr>
                  <w:tcW w:w="12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B677A07" w14:textId="77777777" w:rsidR="00A45016" w:rsidRPr="001D5BCA" w:rsidRDefault="00A45016" w:rsidP="00A45016">
                  <w:pPr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19"/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S</w:t>
                  </w:r>
                  <w:commentRangeEnd w:id="19"/>
                  <w:r>
                    <w:rPr>
                      <w:rStyle w:val="CommentReference"/>
                    </w:rPr>
                    <w:commentReference w:id="19"/>
                  </w:r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ytuacja 1</w:t>
                  </w:r>
                </w:p>
              </w:tc>
              <w:tc>
                <w:tcPr>
                  <w:tcW w:w="52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0BC13DE5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0F701FCF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A</w:t>
                  </w:r>
                </w:p>
                <w:p w14:paraId="5B8102B8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Kontynuacja obecnych rozwiązań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7F52215C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0CD6C26F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B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25EDC11E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2D16567E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2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5E7D433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0E50EA22" w14:textId="3DD0FFC6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D</w:t>
                  </w:r>
                </w:p>
              </w:tc>
            </w:tr>
            <w:tr w:rsidR="00A45016" w:rsidRPr="001D5BCA" w14:paraId="142147EC" w14:textId="5132DADD" w:rsidTr="007B09CB">
              <w:trPr>
                <w:trHeight w:val="556"/>
                <w:jc w:val="center"/>
              </w:trPr>
              <w:tc>
                <w:tcPr>
                  <w:tcW w:w="12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9B40ADD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Wolnostojące nośniki reklamowe </w:t>
                  </w:r>
                </w:p>
              </w:tc>
              <w:tc>
                <w:tcPr>
                  <w:tcW w:w="52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4B118BBD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B2AA820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2E80C4FE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D12175F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50%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5A175BD8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4D2B607C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70%</w:t>
                  </w:r>
                </w:p>
              </w:tc>
              <w:tc>
                <w:tcPr>
                  <w:tcW w:w="62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33319D2A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27033930" w14:textId="7158035F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0%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(zakaz)</w:t>
                  </w:r>
                </w:p>
              </w:tc>
            </w:tr>
            <w:tr w:rsidR="00A45016" w:rsidRPr="001D5BCA" w14:paraId="4859455B" w14:textId="41B5A54D" w:rsidTr="007B09CB">
              <w:trPr>
                <w:trHeight w:val="556"/>
                <w:jc w:val="center"/>
              </w:trPr>
              <w:tc>
                <w:tcPr>
                  <w:tcW w:w="12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BD0D82A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Nośniki reklamowe na budynkach</w:t>
                  </w:r>
                </w:p>
              </w:tc>
              <w:tc>
                <w:tcPr>
                  <w:tcW w:w="52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76019C45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6D4FB2D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23B4CDC8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A4742BA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0%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(zakaz)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AD7C7F0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531E3161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25%</w:t>
                  </w:r>
                </w:p>
              </w:tc>
              <w:tc>
                <w:tcPr>
                  <w:tcW w:w="62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3F127EBC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70936405" w14:textId="58634409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25%</w:t>
                  </w:r>
                </w:p>
              </w:tc>
            </w:tr>
            <w:tr w:rsidR="00A45016" w:rsidRPr="001D5BCA" w14:paraId="58B5CF96" w14:textId="617106FB" w:rsidTr="007B09CB">
              <w:trPr>
                <w:trHeight w:val="556"/>
                <w:jc w:val="center"/>
              </w:trPr>
              <w:tc>
                <w:tcPr>
                  <w:tcW w:w="12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3C69C36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Roczny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koszt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dla 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gospodarstwa domowego</w:t>
                  </w:r>
                </w:p>
              </w:tc>
              <w:tc>
                <w:tcPr>
                  <w:tcW w:w="52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15638987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69FC594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zł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5A6B87D2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A4660F2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PLN</w:t>
                  </w:r>
                </w:p>
              </w:tc>
              <w:tc>
                <w:tcPr>
                  <w:tcW w:w="53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29022611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527B2135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5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PLN</w:t>
                  </w:r>
                </w:p>
              </w:tc>
              <w:tc>
                <w:tcPr>
                  <w:tcW w:w="62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04B16A9" w14:textId="77777777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4825AC11" w14:textId="20DA3C9A" w:rsidR="00A45016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100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A45016" w:rsidRPr="001D5BCA" w14:paraId="191FEF82" w14:textId="6846DCB1" w:rsidTr="007B09CB">
              <w:trPr>
                <w:trHeight w:val="556"/>
                <w:jc w:val="center"/>
              </w:trPr>
              <w:tc>
                <w:tcPr>
                  <w:tcW w:w="12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1E98575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wybór:</w:t>
                  </w:r>
                </w:p>
              </w:tc>
              <w:tc>
                <w:tcPr>
                  <w:tcW w:w="52" w:type="pc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06B1BCCA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6BA43858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53" w:type="pct"/>
                </w:tcPr>
                <w:p w14:paraId="16127332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5CD9F5F1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53" w:type="pct"/>
                  <w:shd w:val="clear" w:color="auto" w:fill="auto"/>
                </w:tcPr>
                <w:p w14:paraId="30BD01E8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</w:tcBorders>
                  <w:vAlign w:val="center"/>
                </w:tcPr>
                <w:p w14:paraId="5DFEF593" w14:textId="7A055574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62" w:type="pct"/>
                  <w:shd w:val="clear" w:color="auto" w:fill="auto"/>
                </w:tcPr>
                <w:p w14:paraId="767E3258" w14:textId="77777777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78" w:type="pct"/>
                  <w:tcBorders>
                    <w:top w:val="double" w:sz="4" w:space="0" w:color="auto"/>
                  </w:tcBorders>
                  <w:vAlign w:val="center"/>
                </w:tcPr>
                <w:p w14:paraId="018D6E50" w14:textId="39AC2A2B" w:rsidR="00A45016" w:rsidRPr="001D5BCA" w:rsidRDefault="00A45016" w:rsidP="00A45016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</w:tr>
          </w:tbl>
          <w:p w14:paraId="7933FF4D" w14:textId="77777777" w:rsidR="00A45016" w:rsidRPr="00C53225" w:rsidRDefault="00A45016" w:rsidP="00A4501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4E6F50BC" w14:textId="159E4EB2" w:rsidR="009B71FE" w:rsidRDefault="009B71FE" w:rsidP="00D65C12">
      <w:pPr>
        <w:pStyle w:val="List2"/>
      </w:pPr>
    </w:p>
    <w:p w14:paraId="448C4667" w14:textId="77777777" w:rsidR="00E97E6D" w:rsidRDefault="00E97E6D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77CC0FFC" w14:textId="17341813" w:rsidR="00E97E6D" w:rsidRDefault="00E97E6D" w:rsidP="00CB7838">
      <w:pPr>
        <w:pStyle w:val="Heading1"/>
        <w:numPr>
          <w:ilvl w:val="0"/>
          <w:numId w:val="5"/>
        </w:numPr>
      </w:pPr>
      <w:r>
        <w:lastRenderedPageBreak/>
        <w:t>Protesty</w:t>
      </w:r>
    </w:p>
    <w:p w14:paraId="57F1C010" w14:textId="7061F9BB" w:rsidR="00D7481F" w:rsidRDefault="00D7481F" w:rsidP="00D7481F">
      <w:pPr>
        <w:rPr>
          <w:lang w:val="en-US" w:bidi="ar-SA"/>
        </w:rPr>
      </w:pPr>
    </w:p>
    <w:p w14:paraId="6EF0A875" w14:textId="6E4F497C" w:rsidR="00D7481F" w:rsidRDefault="00D7481F" w:rsidP="0070304C">
      <w:r>
        <w:t>(jeśli 2</w:t>
      </w:r>
      <w:r w:rsidR="006F0862">
        <w:t>4</w:t>
      </w:r>
      <w:r>
        <w:t xml:space="preserve"> – </w:t>
      </w:r>
      <w:r w:rsidR="006F0862">
        <w:t>2</w:t>
      </w:r>
      <w:r>
        <w:t>.)</w:t>
      </w:r>
    </w:p>
    <w:p w14:paraId="5068F0CE" w14:textId="2381A83E" w:rsidR="00D7481F" w:rsidRDefault="00D7481F" w:rsidP="00D7481F">
      <w:r w:rsidRPr="00D7481F">
        <w:rPr>
          <w:shd w:val="clear" w:color="auto" w:fill="BFBFBF" w:themeFill="background1" w:themeFillShade="BF"/>
        </w:rPr>
        <w:t>Odpowiedział(a) Pan(i)</w:t>
      </w:r>
      <w:r>
        <w:t xml:space="preserve"> wcześniej, że nie </w:t>
      </w:r>
      <w:r w:rsidRPr="00D7481F">
        <w:rPr>
          <w:highlight w:val="lightGray"/>
        </w:rPr>
        <w:t xml:space="preserve">był(a)by </w:t>
      </w:r>
      <w:r w:rsidRPr="00D7481F">
        <w:rPr>
          <w:shd w:val="clear" w:color="auto" w:fill="BFBFBF" w:themeFill="background1" w:themeFillShade="BF"/>
        </w:rPr>
        <w:t>Pan(i)</w:t>
      </w:r>
      <w:r>
        <w:rPr>
          <w:shd w:val="clear" w:color="auto" w:fill="BFBFBF" w:themeFill="background1" w:themeFillShade="BF"/>
        </w:rPr>
        <w:t xml:space="preserve"> </w:t>
      </w:r>
      <w:r w:rsidRPr="00D7481F">
        <w:rPr>
          <w:highlight w:val="lightGray"/>
        </w:rPr>
        <w:t>gotowy/gotowa</w:t>
      </w:r>
      <w:r>
        <w:t xml:space="preserve"> ponieść </w:t>
      </w:r>
      <w:r w:rsidRPr="00D7481F">
        <w:t>jakiegokolwiek</w:t>
      </w:r>
      <w:r>
        <w:t xml:space="preserve"> kosztu związanego z ograniczeniem ilości i powierzchni reklam w Warszawie.</w:t>
      </w:r>
    </w:p>
    <w:p w14:paraId="2A927D25" w14:textId="704A2CAD" w:rsidR="00AC4D74" w:rsidRDefault="00AC4D74" w:rsidP="00CB7838">
      <w:pPr>
        <w:pStyle w:val="Heading2"/>
        <w:numPr>
          <w:ilvl w:val="0"/>
          <w:numId w:val="10"/>
        </w:numPr>
      </w:pPr>
      <w:commentRangeStart w:id="20"/>
      <w:r>
        <w:t xml:space="preserve">Jaki jest tego </w:t>
      </w:r>
      <w:r w:rsidRPr="00E7289E">
        <w:rPr>
          <w:b/>
        </w:rPr>
        <w:t>główny</w:t>
      </w:r>
      <w:r>
        <w:t xml:space="preserve"> powód?</w:t>
      </w:r>
      <w:commentRangeEnd w:id="20"/>
      <w:r>
        <w:rPr>
          <w:rStyle w:val="CommentReference"/>
        </w:rPr>
        <w:commentReference w:id="20"/>
      </w:r>
    </w:p>
    <w:p w14:paraId="50D7B3AE" w14:textId="104F3392" w:rsidR="00AC4D74" w:rsidRDefault="00AC4D74" w:rsidP="002B1911">
      <w:pPr>
        <w:pStyle w:val="ListParagraph"/>
        <w:numPr>
          <w:ilvl w:val="1"/>
          <w:numId w:val="26"/>
        </w:numPr>
      </w:pPr>
      <w:r>
        <w:t>Jestem przeciwko ograniczeniom ilości i powierzchni reklamy zewnętrznej</w:t>
      </w:r>
      <w:r w:rsidR="009B2192">
        <w:t>.</w:t>
      </w:r>
    </w:p>
    <w:p w14:paraId="7E14FFBC" w14:textId="497A32F8" w:rsidR="00AC4D74" w:rsidRDefault="00AC4D74" w:rsidP="002B1911">
      <w:pPr>
        <w:pStyle w:val="ListParagraph"/>
        <w:numPr>
          <w:ilvl w:val="1"/>
          <w:numId w:val="26"/>
        </w:numPr>
      </w:pPr>
      <w:r>
        <w:t>Koszt wprowadzenia nowych regulacji byłby zbyt wysoki</w:t>
      </w:r>
      <w:r w:rsidR="009B2192">
        <w:t>.</w:t>
      </w:r>
    </w:p>
    <w:p w14:paraId="06A3D439" w14:textId="70022025" w:rsidR="00AC4D74" w:rsidRDefault="00AC4D74" w:rsidP="002B1911">
      <w:pPr>
        <w:pStyle w:val="ListParagraph"/>
        <w:numPr>
          <w:ilvl w:val="1"/>
          <w:numId w:val="26"/>
        </w:numPr>
      </w:pPr>
      <w:r>
        <w:t>Ten temat mnie nie interesuje</w:t>
      </w:r>
      <w:r w:rsidR="009B2192">
        <w:t>.</w:t>
      </w:r>
    </w:p>
    <w:p w14:paraId="02C880D6" w14:textId="1AFE3DB8" w:rsidR="00AC4D74" w:rsidRDefault="00AC4D74" w:rsidP="002B1911">
      <w:pPr>
        <w:pStyle w:val="ListParagraph"/>
        <w:numPr>
          <w:ilvl w:val="1"/>
          <w:numId w:val="26"/>
        </w:numPr>
      </w:pPr>
      <w:r>
        <w:t>Zbyt mało wiem na temat programu</w:t>
      </w:r>
      <w:r w:rsidR="00FD7097">
        <w:t xml:space="preserve"> nowych regulacji</w:t>
      </w:r>
      <w:r w:rsidR="009B2192">
        <w:t>.</w:t>
      </w:r>
    </w:p>
    <w:p w14:paraId="3597FD92" w14:textId="1128F4CC" w:rsidR="00E7289E" w:rsidRDefault="00E7289E" w:rsidP="002B1911">
      <w:pPr>
        <w:pStyle w:val="ListParagraph"/>
        <w:numPr>
          <w:ilvl w:val="1"/>
          <w:numId w:val="26"/>
        </w:numPr>
      </w:pPr>
      <w:r>
        <w:t xml:space="preserve">Uważam, że rozwiązanie, w którym </w:t>
      </w:r>
      <w:r w:rsidRPr="00E7289E">
        <w:rPr>
          <w:shd w:val="clear" w:color="auto" w:fill="BFBFBF" w:themeFill="background1" w:themeFillShade="BF"/>
        </w:rPr>
        <w:t>musiał(a)bym</w:t>
      </w:r>
      <w:r>
        <w:t xml:space="preserve"> ponosić koszty wprowadzenia nowych regulacji jest niesprawiedliwe</w:t>
      </w:r>
      <w:r w:rsidR="009B2192">
        <w:t>.</w:t>
      </w:r>
    </w:p>
    <w:p w14:paraId="19D421F8" w14:textId="6B43F3B3" w:rsidR="00E7289E" w:rsidRDefault="00E7289E" w:rsidP="002B1911">
      <w:pPr>
        <w:pStyle w:val="ListParagraph"/>
        <w:numPr>
          <w:ilvl w:val="1"/>
          <w:numId w:val="26"/>
        </w:numPr>
      </w:pPr>
      <w:r>
        <w:t>Uważam, że nowe regulacje byłyby nieskuteczne</w:t>
      </w:r>
      <w:r w:rsidR="009B2192">
        <w:t>.</w:t>
      </w:r>
    </w:p>
    <w:p w14:paraId="66F46451" w14:textId="28E8FFB5" w:rsidR="00AC4D74" w:rsidRDefault="00AC4D74" w:rsidP="002B1911">
      <w:pPr>
        <w:pStyle w:val="ListParagraph"/>
        <w:numPr>
          <w:ilvl w:val="1"/>
          <w:numId w:val="26"/>
        </w:numPr>
      </w:pPr>
      <w:r w:rsidRPr="00AC4D74">
        <w:rPr>
          <w:shd w:val="clear" w:color="auto" w:fill="BFBFBF" w:themeFill="background1" w:themeFillShade="BF"/>
        </w:rPr>
        <w:t>Pomyliłem/pomyliłam</w:t>
      </w:r>
      <w:r>
        <w:t xml:space="preserve"> się</w:t>
      </w:r>
      <w:r w:rsidR="009B2192">
        <w:t>.</w:t>
      </w:r>
    </w:p>
    <w:p w14:paraId="0B8CCAC4" w14:textId="6D380662" w:rsidR="00E7289E" w:rsidRDefault="00E7289E" w:rsidP="002B1911">
      <w:pPr>
        <w:pStyle w:val="ListParagraph"/>
        <w:numPr>
          <w:ilvl w:val="1"/>
          <w:numId w:val="26"/>
        </w:numPr>
      </w:pPr>
      <w:commentRangeStart w:id="21"/>
      <w:r>
        <w:t xml:space="preserve">Inny – jaki? … </w:t>
      </w:r>
      <w:commentRangeEnd w:id="21"/>
      <w:r w:rsidR="00C10336">
        <w:rPr>
          <w:rStyle w:val="CommentReference"/>
        </w:rPr>
        <w:commentReference w:id="21"/>
      </w:r>
    </w:p>
    <w:p w14:paraId="40201A01" w14:textId="2F895343" w:rsidR="00AC4D74" w:rsidRDefault="00AC4D74" w:rsidP="00AC4D74"/>
    <w:p w14:paraId="66F9BC9A" w14:textId="69EFDB75" w:rsidR="00E7289E" w:rsidRDefault="00E7289E" w:rsidP="00E7289E">
      <w:r>
        <w:t>(jeśli 2</w:t>
      </w:r>
      <w:r w:rsidR="006F0862">
        <w:t>4</w:t>
      </w:r>
      <w:r>
        <w:t xml:space="preserve"> – </w:t>
      </w:r>
      <w:r w:rsidR="006F0862">
        <w:t>2</w:t>
      </w:r>
      <w:r>
        <w:t xml:space="preserve">, ale potem respondent nie wybrał w </w:t>
      </w:r>
      <w:r w:rsidRPr="00E7289E">
        <w:rPr>
          <w:b/>
        </w:rPr>
        <w:t>każdej</w:t>
      </w:r>
      <w:r>
        <w:t xml:space="preserve"> sytuacji alternatywy ‘kontynuacja obecnych rozwiązań’)</w:t>
      </w:r>
    </w:p>
    <w:p w14:paraId="15C55DFB" w14:textId="1A383A22" w:rsidR="00E7289E" w:rsidRPr="00D7481F" w:rsidRDefault="00E7289E" w:rsidP="00E7289E">
      <w:r>
        <w:t>W co najmniej jedn</w:t>
      </w:r>
      <w:r w:rsidR="009B2192">
        <w:t>ym</w:t>
      </w:r>
      <w:r>
        <w:t xml:space="preserve"> z powyższych </w:t>
      </w:r>
      <w:r w:rsidR="009B2192">
        <w:t>zestawień wariantów</w:t>
      </w:r>
      <w:r>
        <w:t xml:space="preserve"> </w:t>
      </w:r>
      <w:r>
        <w:rPr>
          <w:shd w:val="clear" w:color="auto" w:fill="BFBFBF" w:themeFill="background1" w:themeFillShade="BF"/>
        </w:rPr>
        <w:t>wybrał</w:t>
      </w:r>
      <w:r w:rsidRPr="00D7481F">
        <w:rPr>
          <w:shd w:val="clear" w:color="auto" w:fill="BFBFBF" w:themeFill="background1" w:themeFillShade="BF"/>
        </w:rPr>
        <w:t>(a) Pan(i)</w:t>
      </w:r>
      <w:r>
        <w:t xml:space="preserve"> jednak jeden z wariantów oznaczających wprowadzenie nowych regulacji i związany z tym koszt.</w:t>
      </w:r>
    </w:p>
    <w:p w14:paraId="4FB312B1" w14:textId="77777777" w:rsidR="00E7289E" w:rsidRDefault="00E7289E" w:rsidP="00CB7838">
      <w:pPr>
        <w:pStyle w:val="Heading2"/>
        <w:numPr>
          <w:ilvl w:val="0"/>
          <w:numId w:val="10"/>
        </w:numPr>
      </w:pPr>
      <w:commentRangeStart w:id="22"/>
      <w:r>
        <w:t xml:space="preserve">Jaki jest tego </w:t>
      </w:r>
      <w:r w:rsidRPr="00E7289E">
        <w:rPr>
          <w:b/>
        </w:rPr>
        <w:t>główny</w:t>
      </w:r>
      <w:r>
        <w:t xml:space="preserve"> powód?</w:t>
      </w:r>
      <w:commentRangeEnd w:id="22"/>
      <w:r>
        <w:rPr>
          <w:rStyle w:val="CommentReference"/>
        </w:rPr>
        <w:commentReference w:id="22"/>
      </w:r>
    </w:p>
    <w:p w14:paraId="23E0E619" w14:textId="4D8E9B51" w:rsidR="00E7289E" w:rsidRDefault="00E7289E" w:rsidP="002B1911">
      <w:pPr>
        <w:pStyle w:val="ListParagraph"/>
        <w:numPr>
          <w:ilvl w:val="1"/>
          <w:numId w:val="27"/>
        </w:numPr>
      </w:pPr>
      <w:r w:rsidRPr="00E7289E">
        <w:rPr>
          <w:shd w:val="clear" w:color="auto" w:fill="BFBFBF" w:themeFill="background1" w:themeFillShade="BF"/>
        </w:rPr>
        <w:t>Zmieniłem/zmieniłam</w:t>
      </w:r>
      <w:r>
        <w:t xml:space="preserve"> zdanie</w:t>
      </w:r>
      <w:r w:rsidR="009B2192">
        <w:t>.</w:t>
      </w:r>
    </w:p>
    <w:p w14:paraId="74FF743C" w14:textId="72E954E1" w:rsidR="00E7289E" w:rsidRDefault="00E7289E" w:rsidP="002B1911">
      <w:pPr>
        <w:pStyle w:val="ListParagraph"/>
        <w:numPr>
          <w:ilvl w:val="1"/>
          <w:numId w:val="27"/>
        </w:numPr>
      </w:pPr>
      <w:r>
        <w:t xml:space="preserve">Koszt okazał się niższy niż się </w:t>
      </w:r>
      <w:r w:rsidRPr="00E7289E">
        <w:rPr>
          <w:shd w:val="clear" w:color="auto" w:fill="BFBFBF" w:themeFill="background1" w:themeFillShade="BF"/>
        </w:rPr>
        <w:t>spodziewałem/spodziewałam</w:t>
      </w:r>
      <w:r w:rsidR="009B2192">
        <w:rPr>
          <w:shd w:val="clear" w:color="auto" w:fill="BFBFBF" w:themeFill="background1" w:themeFillShade="BF"/>
        </w:rPr>
        <w:t>.</w:t>
      </w:r>
    </w:p>
    <w:p w14:paraId="495A9D6C" w14:textId="7C6A2F80" w:rsidR="00E7289E" w:rsidRDefault="00E7289E" w:rsidP="002B1911">
      <w:pPr>
        <w:pStyle w:val="ListParagraph"/>
        <w:numPr>
          <w:ilvl w:val="1"/>
          <w:numId w:val="27"/>
        </w:numPr>
      </w:pPr>
      <w:r w:rsidRPr="00AC4D74">
        <w:rPr>
          <w:shd w:val="clear" w:color="auto" w:fill="BFBFBF" w:themeFill="background1" w:themeFillShade="BF"/>
        </w:rPr>
        <w:t>Pomyliłem/pomyliłam</w:t>
      </w:r>
      <w:r>
        <w:t xml:space="preserve"> się</w:t>
      </w:r>
      <w:r w:rsidR="009B2192">
        <w:t>.</w:t>
      </w:r>
    </w:p>
    <w:p w14:paraId="49FD46F8" w14:textId="5A6E8E94" w:rsidR="007519D7" w:rsidRPr="006F0862" w:rsidRDefault="007519D7" w:rsidP="002B1911">
      <w:pPr>
        <w:pStyle w:val="ListParagraph"/>
        <w:numPr>
          <w:ilvl w:val="1"/>
          <w:numId w:val="27"/>
        </w:numPr>
      </w:pPr>
      <w:r w:rsidRPr="006F0862">
        <w:t>Myślałem/myślałam o koszcie w bardziej bezpośredni sposób.</w:t>
      </w:r>
    </w:p>
    <w:p w14:paraId="34560483" w14:textId="77777777" w:rsidR="00E7289E" w:rsidRDefault="00E7289E" w:rsidP="002B1911">
      <w:pPr>
        <w:pStyle w:val="ListParagraph"/>
        <w:numPr>
          <w:ilvl w:val="1"/>
          <w:numId w:val="27"/>
        </w:numPr>
      </w:pPr>
      <w:commentRangeStart w:id="23"/>
      <w:r>
        <w:t xml:space="preserve">Inny – jaki? … </w:t>
      </w:r>
      <w:commentRangeEnd w:id="23"/>
      <w:r w:rsidR="00C10336">
        <w:rPr>
          <w:rStyle w:val="CommentReference"/>
        </w:rPr>
        <w:commentReference w:id="23"/>
      </w:r>
    </w:p>
    <w:p w14:paraId="00D78443" w14:textId="77777777" w:rsidR="00E7289E" w:rsidRDefault="00E7289E" w:rsidP="00AC4D74"/>
    <w:p w14:paraId="3AD52D86" w14:textId="0AEE938E" w:rsidR="00D7481F" w:rsidRDefault="00D7481F" w:rsidP="00D7481F">
      <w:r>
        <w:t>(jeśli w każdej sytuacji wyboru wybrana alternatyw</w:t>
      </w:r>
      <w:r w:rsidR="00C10336">
        <w:t>a to ‘kontynuacja obecnych rozwiązań’</w:t>
      </w:r>
      <w:r>
        <w:t>)</w:t>
      </w:r>
    </w:p>
    <w:p w14:paraId="3C0897F3" w14:textId="06425956" w:rsidR="00D7481F" w:rsidRPr="00D7481F" w:rsidRDefault="00AC4D74" w:rsidP="00D7481F">
      <w:r>
        <w:t>W każd</w:t>
      </w:r>
      <w:r w:rsidR="009B2192">
        <w:t>ym</w:t>
      </w:r>
      <w:r>
        <w:t xml:space="preserve"> z powyższych </w:t>
      </w:r>
      <w:r w:rsidR="009B2192">
        <w:t>zestawień wariantów</w:t>
      </w:r>
      <w:r>
        <w:t xml:space="preserve"> </w:t>
      </w:r>
      <w:r>
        <w:rPr>
          <w:shd w:val="clear" w:color="auto" w:fill="BFBFBF" w:themeFill="background1" w:themeFillShade="BF"/>
        </w:rPr>
        <w:t>wybrał</w:t>
      </w:r>
      <w:r w:rsidRPr="00D7481F">
        <w:rPr>
          <w:shd w:val="clear" w:color="auto" w:fill="BFBFBF" w:themeFill="background1" w:themeFillShade="BF"/>
        </w:rPr>
        <w:t>(a) Pan(i)</w:t>
      </w:r>
      <w:r>
        <w:t xml:space="preserve"> wariant oznaczający kontynuację obecnych rozwiązań.</w:t>
      </w:r>
    </w:p>
    <w:p w14:paraId="6562E4B5" w14:textId="7A0D9B12" w:rsidR="00D7481F" w:rsidRDefault="00AC4D74" w:rsidP="00CB7838">
      <w:pPr>
        <w:pStyle w:val="Heading2"/>
        <w:numPr>
          <w:ilvl w:val="0"/>
          <w:numId w:val="10"/>
        </w:numPr>
      </w:pPr>
      <w:commentRangeStart w:id="24"/>
      <w:r>
        <w:t xml:space="preserve">Jaki jest tego </w:t>
      </w:r>
      <w:r w:rsidRPr="00E7289E">
        <w:rPr>
          <w:b/>
        </w:rPr>
        <w:t>główny</w:t>
      </w:r>
      <w:r>
        <w:t xml:space="preserve"> powód?</w:t>
      </w:r>
      <w:commentRangeEnd w:id="24"/>
      <w:r>
        <w:rPr>
          <w:rStyle w:val="CommentReference"/>
        </w:rPr>
        <w:commentReference w:id="24"/>
      </w:r>
    </w:p>
    <w:p w14:paraId="1DECD1CB" w14:textId="5BE2E8DD" w:rsidR="00D7481F" w:rsidRDefault="00AC4D74" w:rsidP="002B1911">
      <w:pPr>
        <w:pStyle w:val="ListParagraph"/>
        <w:numPr>
          <w:ilvl w:val="1"/>
          <w:numId w:val="28"/>
        </w:numPr>
      </w:pPr>
      <w:r>
        <w:t>Jestem przeciwko ograniczeniom ilości i powierzchni reklamy zewnętrznej</w:t>
      </w:r>
      <w:r w:rsidR="009B2192">
        <w:t>.</w:t>
      </w:r>
    </w:p>
    <w:p w14:paraId="21390AA7" w14:textId="2B0C485E" w:rsidR="00D7481F" w:rsidRDefault="00E7289E" w:rsidP="002B1911">
      <w:pPr>
        <w:pStyle w:val="ListParagraph"/>
        <w:numPr>
          <w:ilvl w:val="1"/>
          <w:numId w:val="28"/>
        </w:numPr>
      </w:pPr>
      <w:r>
        <w:t>P</w:t>
      </w:r>
      <w:r w:rsidR="00AC4D74">
        <w:t xml:space="preserve">rzedstawiony koszt nowych regulacji </w:t>
      </w:r>
      <w:r>
        <w:t xml:space="preserve">dla mojego gospodarstwa domowego byłby </w:t>
      </w:r>
      <w:r w:rsidR="00AC4D74">
        <w:t>zbyt wysoki</w:t>
      </w:r>
      <w:r w:rsidR="009B2192">
        <w:t>.</w:t>
      </w:r>
    </w:p>
    <w:p w14:paraId="765FB94C" w14:textId="11410F13" w:rsidR="00E7289E" w:rsidRDefault="00E7289E" w:rsidP="002B1911">
      <w:pPr>
        <w:pStyle w:val="ListParagraph"/>
        <w:numPr>
          <w:ilvl w:val="1"/>
          <w:numId w:val="28"/>
        </w:numPr>
      </w:pPr>
      <w:r>
        <w:t>Ten temat mnie nie interesuje</w:t>
      </w:r>
      <w:r w:rsidR="009B2192">
        <w:t>.</w:t>
      </w:r>
    </w:p>
    <w:p w14:paraId="51548721" w14:textId="25A516B4" w:rsidR="00E7289E" w:rsidRDefault="00E7289E" w:rsidP="002B1911">
      <w:pPr>
        <w:pStyle w:val="ListParagraph"/>
        <w:numPr>
          <w:ilvl w:val="1"/>
          <w:numId w:val="28"/>
        </w:numPr>
      </w:pPr>
      <w:r>
        <w:t>Zbyt mało wiem na temat programu</w:t>
      </w:r>
      <w:r w:rsidR="00FD7097">
        <w:t xml:space="preserve"> nowych regulacji</w:t>
      </w:r>
      <w:r w:rsidR="009B2192">
        <w:t>.</w:t>
      </w:r>
    </w:p>
    <w:p w14:paraId="32D0D3D5" w14:textId="04ADF289" w:rsidR="00E7289E" w:rsidRDefault="00E7289E" w:rsidP="002B1911">
      <w:pPr>
        <w:pStyle w:val="ListParagraph"/>
        <w:numPr>
          <w:ilvl w:val="1"/>
          <w:numId w:val="28"/>
        </w:numPr>
      </w:pPr>
      <w:r>
        <w:t xml:space="preserve">Uważam, że rozwiązanie, w którym </w:t>
      </w:r>
      <w:r w:rsidRPr="00E7289E">
        <w:rPr>
          <w:shd w:val="clear" w:color="auto" w:fill="BFBFBF" w:themeFill="background1" w:themeFillShade="BF"/>
        </w:rPr>
        <w:t>musiał(a)bym</w:t>
      </w:r>
      <w:r>
        <w:t xml:space="preserve"> ponosić koszty wprowadzenia nowych regulacji jest niesprawiedliwe</w:t>
      </w:r>
      <w:r w:rsidR="009B2192">
        <w:t>.</w:t>
      </w:r>
    </w:p>
    <w:p w14:paraId="105B59DD" w14:textId="203E136A" w:rsidR="00E7289E" w:rsidRDefault="00E7289E" w:rsidP="002B1911">
      <w:pPr>
        <w:pStyle w:val="ListParagraph"/>
        <w:numPr>
          <w:ilvl w:val="1"/>
          <w:numId w:val="28"/>
        </w:numPr>
      </w:pPr>
      <w:r>
        <w:t>Uważam, że nowe regulacje byłyby nieskuteczne</w:t>
      </w:r>
      <w:r w:rsidR="009B2192">
        <w:t>.</w:t>
      </w:r>
    </w:p>
    <w:p w14:paraId="1B9331B4" w14:textId="087B9258" w:rsidR="00E7289E" w:rsidRDefault="00E7289E" w:rsidP="002B1911">
      <w:pPr>
        <w:pStyle w:val="ListParagraph"/>
        <w:numPr>
          <w:ilvl w:val="1"/>
          <w:numId w:val="28"/>
        </w:numPr>
      </w:pPr>
      <w:r w:rsidRPr="00AC4D74">
        <w:rPr>
          <w:shd w:val="clear" w:color="auto" w:fill="BFBFBF" w:themeFill="background1" w:themeFillShade="BF"/>
        </w:rPr>
        <w:t>Pomyliłem/pomyliłam</w:t>
      </w:r>
      <w:r>
        <w:t xml:space="preserve"> się</w:t>
      </w:r>
      <w:r w:rsidR="009B2192">
        <w:t>.</w:t>
      </w:r>
    </w:p>
    <w:p w14:paraId="78E685A1" w14:textId="5475AB6B" w:rsidR="00E7289E" w:rsidRDefault="00E7289E" w:rsidP="002B1911">
      <w:pPr>
        <w:pStyle w:val="ListParagraph"/>
        <w:numPr>
          <w:ilvl w:val="1"/>
          <w:numId w:val="28"/>
        </w:numPr>
      </w:pPr>
      <w:r>
        <w:t xml:space="preserve">Inny – jaki? … </w:t>
      </w:r>
    </w:p>
    <w:p w14:paraId="413E0515" w14:textId="7A78D9F7" w:rsidR="00E97E6D" w:rsidRDefault="00E97E6D" w:rsidP="00E97E6D"/>
    <w:p w14:paraId="2C0247FA" w14:textId="77777777" w:rsidR="00E97E6D" w:rsidRDefault="00E97E6D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3215CCDD" w14:textId="3008DB10" w:rsidR="00E97E6D" w:rsidRDefault="00E97E6D" w:rsidP="00CB7838">
      <w:pPr>
        <w:pStyle w:val="Heading1"/>
        <w:numPr>
          <w:ilvl w:val="0"/>
          <w:numId w:val="5"/>
        </w:numPr>
      </w:pPr>
      <w:r>
        <w:lastRenderedPageBreak/>
        <w:t>Jak ważne były poszczególne elementy?</w:t>
      </w:r>
    </w:p>
    <w:p w14:paraId="0CD5E8EA" w14:textId="7D4FD2CF" w:rsidR="00C10336" w:rsidRDefault="00C10336" w:rsidP="00A85376"/>
    <w:p w14:paraId="07D65843" w14:textId="479F463E" w:rsidR="00C10336" w:rsidRDefault="00021E8F" w:rsidP="00CB7838">
      <w:pPr>
        <w:pStyle w:val="Heading2"/>
        <w:numPr>
          <w:ilvl w:val="0"/>
          <w:numId w:val="10"/>
        </w:numPr>
      </w:pPr>
      <w:r>
        <w:t>J</w:t>
      </w:r>
      <w:r w:rsidR="00C10336">
        <w:t xml:space="preserve">ak ważnym czynnikiem w dokonywanych przez </w:t>
      </w:r>
      <w:r w:rsidR="00C10336" w:rsidRPr="00021E8F">
        <w:rPr>
          <w:shd w:val="clear" w:color="auto" w:fill="BFBFBF" w:themeFill="background1" w:themeFillShade="BF"/>
        </w:rPr>
        <w:t>Pana/Panią</w:t>
      </w:r>
      <w:r w:rsidR="00C10336">
        <w:t xml:space="preserve"> wyborach były następujące elementy programu?</w:t>
      </w:r>
    </w:p>
    <w:p w14:paraId="797D30E0" w14:textId="77777777" w:rsidR="00C10336" w:rsidRPr="00C10336" w:rsidRDefault="00C10336" w:rsidP="00C10336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708"/>
        <w:gridCol w:w="1191"/>
        <w:gridCol w:w="1187"/>
        <w:gridCol w:w="1187"/>
        <w:gridCol w:w="1191"/>
        <w:gridCol w:w="1191"/>
        <w:gridCol w:w="222"/>
        <w:gridCol w:w="1185"/>
      </w:tblGrid>
      <w:tr w:rsidR="00C10336" w:rsidRPr="00E922E1" w14:paraId="73F37EDE" w14:textId="77777777" w:rsidTr="00E97E6D">
        <w:trPr>
          <w:trHeight w:val="1745"/>
          <w:jc w:val="center"/>
        </w:trPr>
        <w:tc>
          <w:tcPr>
            <w:tcW w:w="942" w:type="pct"/>
            <w:textDirection w:val="btLr"/>
          </w:tcPr>
          <w:p w14:paraId="066519C5" w14:textId="77777777" w:rsidR="00C10336" w:rsidRPr="00E922E1" w:rsidRDefault="00C10336" w:rsidP="0070304C">
            <w:pPr>
              <w:jc w:val="left"/>
            </w:pPr>
          </w:p>
        </w:tc>
        <w:tc>
          <w:tcPr>
            <w:tcW w:w="657" w:type="pct"/>
            <w:textDirection w:val="btLr"/>
            <w:vAlign w:val="center"/>
          </w:tcPr>
          <w:p w14:paraId="4ACE46AD" w14:textId="01F79234" w:rsidR="00C10336" w:rsidRPr="00E922E1" w:rsidRDefault="00C10336" w:rsidP="00732F62">
            <w:pPr>
              <w:jc w:val="left"/>
            </w:pPr>
            <w:r w:rsidRPr="00E922E1">
              <w:t xml:space="preserve">Zdecydowanie </w:t>
            </w:r>
            <w:r w:rsidR="00732F62">
              <w:t>ważny</w:t>
            </w:r>
          </w:p>
        </w:tc>
        <w:tc>
          <w:tcPr>
            <w:tcW w:w="655" w:type="pct"/>
            <w:textDirection w:val="btLr"/>
            <w:vAlign w:val="center"/>
          </w:tcPr>
          <w:p w14:paraId="667A3549" w14:textId="578F0D45" w:rsidR="00C10336" w:rsidRPr="00E922E1" w:rsidRDefault="00C10336" w:rsidP="00732F62">
            <w:pPr>
              <w:jc w:val="left"/>
            </w:pPr>
            <w:r w:rsidRPr="00E922E1">
              <w:t xml:space="preserve">Raczej </w:t>
            </w:r>
            <w:r w:rsidR="00732F62">
              <w:t>ważny</w:t>
            </w:r>
          </w:p>
        </w:tc>
        <w:tc>
          <w:tcPr>
            <w:tcW w:w="655" w:type="pct"/>
            <w:textDirection w:val="btLr"/>
            <w:vAlign w:val="center"/>
          </w:tcPr>
          <w:p w14:paraId="795B1492" w14:textId="49B85285" w:rsidR="00C10336" w:rsidRPr="00E922E1" w:rsidRDefault="00C10336" w:rsidP="00732F62">
            <w:pPr>
              <w:jc w:val="left"/>
            </w:pPr>
            <w:r w:rsidRPr="00E922E1">
              <w:t xml:space="preserve">Ani </w:t>
            </w:r>
            <w:r w:rsidR="00732F62">
              <w:t>ważny</w:t>
            </w:r>
            <w:r w:rsidRPr="00E922E1">
              <w:t xml:space="preserve">, ani </w:t>
            </w:r>
            <w:r>
              <w:t>nie</w:t>
            </w:r>
            <w:r w:rsidR="00732F62">
              <w:t>ważny</w:t>
            </w:r>
          </w:p>
        </w:tc>
        <w:tc>
          <w:tcPr>
            <w:tcW w:w="657" w:type="pct"/>
            <w:textDirection w:val="btLr"/>
            <w:vAlign w:val="center"/>
          </w:tcPr>
          <w:p w14:paraId="36312A30" w14:textId="34BB1BBE" w:rsidR="00C10336" w:rsidRPr="00E922E1" w:rsidRDefault="00C10336" w:rsidP="00732F62">
            <w:pPr>
              <w:jc w:val="left"/>
            </w:pPr>
            <w:r w:rsidRPr="00E922E1">
              <w:t xml:space="preserve">Raczej </w:t>
            </w:r>
            <w:r>
              <w:t>nie</w:t>
            </w:r>
            <w:r w:rsidR="00732F62">
              <w:t>ważny</w:t>
            </w:r>
          </w:p>
        </w:tc>
        <w:tc>
          <w:tcPr>
            <w:tcW w:w="657" w:type="pct"/>
            <w:textDirection w:val="btLr"/>
            <w:vAlign w:val="center"/>
          </w:tcPr>
          <w:p w14:paraId="172C44BD" w14:textId="09241EA5" w:rsidR="00C10336" w:rsidRPr="00E922E1" w:rsidRDefault="00C10336" w:rsidP="00732F62">
            <w:pPr>
              <w:jc w:val="left"/>
            </w:pPr>
            <w:r w:rsidRPr="00E922E1">
              <w:t xml:space="preserve">Zdecydowanie </w:t>
            </w:r>
            <w:r>
              <w:t>nie</w:t>
            </w:r>
            <w:r w:rsidR="00732F62">
              <w:t>ważny</w:t>
            </w:r>
          </w:p>
        </w:tc>
        <w:tc>
          <w:tcPr>
            <w:tcW w:w="122" w:type="pct"/>
            <w:textDirection w:val="btLr"/>
          </w:tcPr>
          <w:p w14:paraId="1855BD36" w14:textId="77777777" w:rsidR="00C10336" w:rsidRPr="00E922E1" w:rsidRDefault="00C10336" w:rsidP="0070304C">
            <w:pPr>
              <w:jc w:val="left"/>
            </w:pPr>
          </w:p>
        </w:tc>
        <w:tc>
          <w:tcPr>
            <w:tcW w:w="654" w:type="pct"/>
            <w:textDirection w:val="btLr"/>
            <w:vAlign w:val="center"/>
          </w:tcPr>
          <w:p w14:paraId="2C487D16" w14:textId="77777777" w:rsidR="00C10336" w:rsidRPr="00E922E1" w:rsidRDefault="00C10336" w:rsidP="0070304C">
            <w:pPr>
              <w:jc w:val="left"/>
            </w:pPr>
            <w:r w:rsidRPr="00E922E1">
              <w:t>Nie wiem / trudno powiedzieć</w:t>
            </w:r>
          </w:p>
        </w:tc>
      </w:tr>
      <w:tr w:rsidR="00C10336" w:rsidRPr="00E922E1" w14:paraId="601EC875" w14:textId="77777777" w:rsidTr="00E97E6D">
        <w:trPr>
          <w:trHeight w:val="551"/>
          <w:jc w:val="center"/>
        </w:trPr>
        <w:tc>
          <w:tcPr>
            <w:tcW w:w="942" w:type="pct"/>
          </w:tcPr>
          <w:p w14:paraId="0E9F62F0" w14:textId="77777777" w:rsidR="00C10336" w:rsidRPr="00E922E1" w:rsidRDefault="00C10336" w:rsidP="0070304C">
            <w:pPr>
              <w:jc w:val="center"/>
            </w:pPr>
          </w:p>
        </w:tc>
        <w:tc>
          <w:tcPr>
            <w:tcW w:w="657" w:type="pct"/>
            <w:vAlign w:val="center"/>
          </w:tcPr>
          <w:p w14:paraId="5F570E98" w14:textId="6F9A5442" w:rsidR="00C10336" w:rsidRPr="00E922E1" w:rsidRDefault="00C10336" w:rsidP="0070304C">
            <w:pPr>
              <w:jc w:val="center"/>
            </w:pPr>
            <w:r w:rsidRPr="00E922E1">
              <w:t>1</w:t>
            </w:r>
          </w:p>
        </w:tc>
        <w:tc>
          <w:tcPr>
            <w:tcW w:w="655" w:type="pct"/>
            <w:vAlign w:val="center"/>
          </w:tcPr>
          <w:p w14:paraId="29D7D87A" w14:textId="77777777" w:rsidR="00C10336" w:rsidRPr="00E922E1" w:rsidRDefault="00C10336" w:rsidP="0070304C">
            <w:pPr>
              <w:jc w:val="center"/>
            </w:pPr>
            <w:r w:rsidRPr="00E922E1">
              <w:t>2</w:t>
            </w:r>
          </w:p>
        </w:tc>
        <w:tc>
          <w:tcPr>
            <w:tcW w:w="655" w:type="pct"/>
            <w:vAlign w:val="center"/>
          </w:tcPr>
          <w:p w14:paraId="58989271" w14:textId="77777777" w:rsidR="00C10336" w:rsidRPr="00E922E1" w:rsidRDefault="00C10336" w:rsidP="0070304C">
            <w:pPr>
              <w:jc w:val="center"/>
            </w:pPr>
            <w:r w:rsidRPr="00E922E1">
              <w:t>3</w:t>
            </w:r>
          </w:p>
        </w:tc>
        <w:tc>
          <w:tcPr>
            <w:tcW w:w="657" w:type="pct"/>
            <w:vAlign w:val="center"/>
          </w:tcPr>
          <w:p w14:paraId="7036D5E2" w14:textId="77777777" w:rsidR="00C10336" w:rsidRPr="00E922E1" w:rsidRDefault="00C10336" w:rsidP="0070304C">
            <w:pPr>
              <w:jc w:val="center"/>
            </w:pPr>
            <w:r w:rsidRPr="00E922E1">
              <w:t>4</w:t>
            </w:r>
          </w:p>
        </w:tc>
        <w:tc>
          <w:tcPr>
            <w:tcW w:w="657" w:type="pct"/>
            <w:vAlign w:val="center"/>
          </w:tcPr>
          <w:p w14:paraId="02B84155" w14:textId="77777777" w:rsidR="00C10336" w:rsidRPr="00E922E1" w:rsidRDefault="00C10336" w:rsidP="0070304C">
            <w:pPr>
              <w:jc w:val="center"/>
            </w:pPr>
            <w:r w:rsidRPr="00E922E1">
              <w:t>5</w:t>
            </w:r>
          </w:p>
        </w:tc>
        <w:tc>
          <w:tcPr>
            <w:tcW w:w="122" w:type="pct"/>
          </w:tcPr>
          <w:p w14:paraId="71AF01AA" w14:textId="77777777" w:rsidR="00C10336" w:rsidRPr="00E922E1" w:rsidRDefault="00C10336" w:rsidP="0070304C">
            <w:pPr>
              <w:jc w:val="center"/>
            </w:pPr>
          </w:p>
        </w:tc>
        <w:tc>
          <w:tcPr>
            <w:tcW w:w="654" w:type="pct"/>
            <w:vAlign w:val="center"/>
          </w:tcPr>
          <w:p w14:paraId="61DFC1E8" w14:textId="77777777" w:rsidR="00C10336" w:rsidRPr="00E922E1" w:rsidRDefault="00C10336" w:rsidP="0070304C">
            <w:pPr>
              <w:jc w:val="center"/>
            </w:pPr>
            <w:r w:rsidRPr="00E922E1">
              <w:t>6</w:t>
            </w:r>
          </w:p>
        </w:tc>
      </w:tr>
      <w:tr w:rsidR="00E97E6D" w:rsidRPr="00E922E1" w14:paraId="53685929" w14:textId="77777777" w:rsidTr="00E97E6D">
        <w:trPr>
          <w:trHeight w:val="551"/>
          <w:jc w:val="center"/>
        </w:trPr>
        <w:tc>
          <w:tcPr>
            <w:tcW w:w="942" w:type="pct"/>
          </w:tcPr>
          <w:p w14:paraId="6D06224D" w14:textId="04976A72" w:rsidR="00E97E6D" w:rsidRPr="00472BB1" w:rsidRDefault="00E97E6D" w:rsidP="00E97E6D">
            <w:pPr>
              <w:jc w:val="center"/>
            </w:pPr>
            <w:r w:rsidRPr="002A3FA1">
              <w:t xml:space="preserve">Wolnostojące nośniki reklamowe </w:t>
            </w:r>
          </w:p>
        </w:tc>
        <w:tc>
          <w:tcPr>
            <w:tcW w:w="657" w:type="pct"/>
            <w:vAlign w:val="center"/>
          </w:tcPr>
          <w:p w14:paraId="1F5ECB3A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5" w:type="pct"/>
            <w:vAlign w:val="center"/>
          </w:tcPr>
          <w:p w14:paraId="12A72F3D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5" w:type="pct"/>
            <w:vAlign w:val="center"/>
          </w:tcPr>
          <w:p w14:paraId="32CBEF5C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7" w:type="pct"/>
            <w:vAlign w:val="center"/>
          </w:tcPr>
          <w:p w14:paraId="54AA58BD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7" w:type="pct"/>
            <w:vAlign w:val="center"/>
          </w:tcPr>
          <w:p w14:paraId="261B2CF8" w14:textId="77777777" w:rsidR="00E97E6D" w:rsidRPr="00E922E1" w:rsidRDefault="00E97E6D" w:rsidP="00E97E6D">
            <w:pPr>
              <w:jc w:val="center"/>
            </w:pPr>
          </w:p>
        </w:tc>
        <w:tc>
          <w:tcPr>
            <w:tcW w:w="122" w:type="pct"/>
          </w:tcPr>
          <w:p w14:paraId="7B98E58E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4" w:type="pct"/>
            <w:vAlign w:val="center"/>
          </w:tcPr>
          <w:p w14:paraId="33AB7305" w14:textId="77777777" w:rsidR="00E97E6D" w:rsidRPr="00E922E1" w:rsidRDefault="00E97E6D" w:rsidP="00E97E6D">
            <w:pPr>
              <w:jc w:val="center"/>
            </w:pPr>
          </w:p>
        </w:tc>
      </w:tr>
      <w:tr w:rsidR="00E97E6D" w:rsidRPr="00E922E1" w14:paraId="3D2B1392" w14:textId="77777777" w:rsidTr="00E97E6D">
        <w:trPr>
          <w:trHeight w:val="551"/>
          <w:jc w:val="center"/>
        </w:trPr>
        <w:tc>
          <w:tcPr>
            <w:tcW w:w="942" w:type="pct"/>
          </w:tcPr>
          <w:p w14:paraId="0BBBCD17" w14:textId="5D9ADE8E" w:rsidR="00E97E6D" w:rsidRPr="00472BB1" w:rsidRDefault="00E97E6D" w:rsidP="00E97E6D">
            <w:pPr>
              <w:jc w:val="center"/>
            </w:pPr>
            <w:r w:rsidRPr="002A3FA1">
              <w:t>Nośniki reklamowe na budynkach</w:t>
            </w:r>
          </w:p>
        </w:tc>
        <w:tc>
          <w:tcPr>
            <w:tcW w:w="657" w:type="pct"/>
            <w:vAlign w:val="center"/>
          </w:tcPr>
          <w:p w14:paraId="3EB79D2F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5" w:type="pct"/>
            <w:vAlign w:val="center"/>
          </w:tcPr>
          <w:p w14:paraId="2515E5E6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5" w:type="pct"/>
            <w:vAlign w:val="center"/>
          </w:tcPr>
          <w:p w14:paraId="54216984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7" w:type="pct"/>
            <w:vAlign w:val="center"/>
          </w:tcPr>
          <w:p w14:paraId="20D9D94D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7" w:type="pct"/>
            <w:vAlign w:val="center"/>
          </w:tcPr>
          <w:p w14:paraId="60722B79" w14:textId="77777777" w:rsidR="00E97E6D" w:rsidRPr="00E922E1" w:rsidRDefault="00E97E6D" w:rsidP="00E97E6D">
            <w:pPr>
              <w:jc w:val="center"/>
            </w:pPr>
          </w:p>
        </w:tc>
        <w:tc>
          <w:tcPr>
            <w:tcW w:w="122" w:type="pct"/>
          </w:tcPr>
          <w:p w14:paraId="16FAAC42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4" w:type="pct"/>
            <w:vAlign w:val="center"/>
          </w:tcPr>
          <w:p w14:paraId="29AF17A6" w14:textId="77777777" w:rsidR="00E97E6D" w:rsidRPr="00E922E1" w:rsidRDefault="00E97E6D" w:rsidP="00E97E6D">
            <w:pPr>
              <w:jc w:val="center"/>
            </w:pPr>
          </w:p>
        </w:tc>
      </w:tr>
      <w:tr w:rsidR="00E97E6D" w:rsidRPr="00E922E1" w14:paraId="545D9E05" w14:textId="77777777" w:rsidTr="00E97E6D">
        <w:trPr>
          <w:trHeight w:val="551"/>
          <w:jc w:val="center"/>
        </w:trPr>
        <w:tc>
          <w:tcPr>
            <w:tcW w:w="942" w:type="pct"/>
          </w:tcPr>
          <w:p w14:paraId="372B0A10" w14:textId="00853424" w:rsidR="00E97E6D" w:rsidRPr="00E922E1" w:rsidRDefault="00E97E6D" w:rsidP="00E97E6D">
            <w:pPr>
              <w:jc w:val="center"/>
            </w:pPr>
            <w:r w:rsidRPr="002A3FA1">
              <w:t>Roczny koszt dla Pana(i) gospodarstwa domowego</w:t>
            </w:r>
          </w:p>
        </w:tc>
        <w:tc>
          <w:tcPr>
            <w:tcW w:w="657" w:type="pct"/>
            <w:vAlign w:val="center"/>
          </w:tcPr>
          <w:p w14:paraId="092DD12C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5" w:type="pct"/>
            <w:vAlign w:val="center"/>
          </w:tcPr>
          <w:p w14:paraId="3DBE31CB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5" w:type="pct"/>
            <w:vAlign w:val="center"/>
          </w:tcPr>
          <w:p w14:paraId="4489040D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7" w:type="pct"/>
            <w:vAlign w:val="center"/>
          </w:tcPr>
          <w:p w14:paraId="576D2F41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7" w:type="pct"/>
            <w:vAlign w:val="center"/>
          </w:tcPr>
          <w:p w14:paraId="12BAA3DD" w14:textId="77777777" w:rsidR="00E97E6D" w:rsidRPr="00E922E1" w:rsidRDefault="00E97E6D" w:rsidP="00E97E6D">
            <w:pPr>
              <w:jc w:val="center"/>
            </w:pPr>
          </w:p>
        </w:tc>
        <w:tc>
          <w:tcPr>
            <w:tcW w:w="122" w:type="pct"/>
          </w:tcPr>
          <w:p w14:paraId="1D2D0132" w14:textId="77777777" w:rsidR="00E97E6D" w:rsidRPr="00E922E1" w:rsidRDefault="00E97E6D" w:rsidP="00E97E6D">
            <w:pPr>
              <w:jc w:val="center"/>
            </w:pPr>
          </w:p>
        </w:tc>
        <w:tc>
          <w:tcPr>
            <w:tcW w:w="654" w:type="pct"/>
            <w:vAlign w:val="center"/>
          </w:tcPr>
          <w:p w14:paraId="62939F92" w14:textId="77777777" w:rsidR="00E97E6D" w:rsidRPr="00E922E1" w:rsidRDefault="00E97E6D" w:rsidP="00E97E6D">
            <w:pPr>
              <w:jc w:val="center"/>
            </w:pPr>
          </w:p>
        </w:tc>
      </w:tr>
    </w:tbl>
    <w:p w14:paraId="15647137" w14:textId="77777777" w:rsidR="00E97E6D" w:rsidRDefault="00E97E6D" w:rsidP="00E97E6D"/>
    <w:p w14:paraId="510E7190" w14:textId="77777777" w:rsidR="00E97E6D" w:rsidRDefault="00E97E6D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5434BABB" w14:textId="495806EC" w:rsidR="00C91876" w:rsidRDefault="00C91876" w:rsidP="00CB7838">
      <w:pPr>
        <w:pStyle w:val="Heading1"/>
        <w:numPr>
          <w:ilvl w:val="0"/>
          <w:numId w:val="8"/>
        </w:numPr>
      </w:pPr>
      <w:r>
        <w:lastRenderedPageBreak/>
        <w:t>Konsekwencyjność</w:t>
      </w:r>
    </w:p>
    <w:p w14:paraId="1BA83DCE" w14:textId="77777777" w:rsidR="007556C3" w:rsidRDefault="007556C3" w:rsidP="00D65C12">
      <w:pPr>
        <w:pStyle w:val="List2"/>
        <w:rPr>
          <w:lang w:val="en-US" w:bidi="ar-SA"/>
        </w:rPr>
      </w:pPr>
    </w:p>
    <w:p w14:paraId="28E2CCC2" w14:textId="4DB320CF" w:rsidR="00C91876" w:rsidRPr="001D3846" w:rsidRDefault="007556C3" w:rsidP="00D65C12">
      <w:pPr>
        <w:pStyle w:val="List2"/>
        <w:rPr>
          <w:lang w:bidi="ar-SA"/>
        </w:rPr>
      </w:pPr>
      <w:r w:rsidRPr="001D3846">
        <w:rPr>
          <w:lang w:bidi="ar-SA"/>
        </w:rPr>
        <w:t xml:space="preserve">Do jakiego stopnia zgadza się </w:t>
      </w:r>
      <w:r w:rsidRPr="001D3846">
        <w:rPr>
          <w:highlight w:val="lightGray"/>
          <w:lang w:bidi="ar-SA"/>
        </w:rPr>
        <w:t>Pan(i)</w:t>
      </w:r>
      <w:r w:rsidRPr="001D3846">
        <w:rPr>
          <w:lang w:bidi="ar-SA"/>
        </w:rPr>
        <w:t xml:space="preserve"> lub nie zgadza </w:t>
      </w:r>
      <w:commentRangeStart w:id="25"/>
      <w:commentRangeStart w:id="26"/>
      <w:commentRangeStart w:id="27"/>
      <w:r w:rsidRPr="001D3846">
        <w:rPr>
          <w:lang w:bidi="ar-SA"/>
        </w:rPr>
        <w:t>z poniższymi stwierdzeniami?</w:t>
      </w:r>
      <w:commentRangeEnd w:id="25"/>
      <w:r w:rsidR="006C0B8E">
        <w:rPr>
          <w:rStyle w:val="CommentReference"/>
        </w:rPr>
        <w:commentReference w:id="25"/>
      </w:r>
      <w:commentRangeEnd w:id="26"/>
      <w:r w:rsidR="00CB510E">
        <w:rPr>
          <w:rStyle w:val="CommentReference"/>
        </w:rPr>
        <w:commentReference w:id="26"/>
      </w:r>
      <w:commentRangeEnd w:id="27"/>
      <w:r w:rsidR="006F0862">
        <w:rPr>
          <w:rStyle w:val="CommentReference"/>
        </w:rPr>
        <w:commentReference w:id="27"/>
      </w:r>
      <w:r w:rsidR="00C91876" w:rsidRPr="001D3846">
        <w:rPr>
          <w:lang w:bidi="ar-SA"/>
        </w:rPr>
        <w:t xml:space="preserve"> </w:t>
      </w:r>
      <w:r w:rsidR="006F0862">
        <w:rPr>
          <w:lang w:bidi="ar-SA"/>
        </w:rPr>
        <w:t>Czy uważa Pan(i), że:</w:t>
      </w:r>
    </w:p>
    <w:p w14:paraId="20686514" w14:textId="77777777" w:rsidR="007556C3" w:rsidRPr="001D3846" w:rsidRDefault="007556C3" w:rsidP="00D65C12">
      <w:pPr>
        <w:pStyle w:val="List2"/>
        <w:rPr>
          <w:lang w:bidi="ar-SA"/>
        </w:rPr>
      </w:pPr>
    </w:p>
    <w:p w14:paraId="1876BF2D" w14:textId="130C1310" w:rsidR="007556C3" w:rsidRPr="00021E8F" w:rsidRDefault="006F0862" w:rsidP="00CB7838">
      <w:pPr>
        <w:pStyle w:val="Heading2"/>
        <w:numPr>
          <w:ilvl w:val="0"/>
          <w:numId w:val="10"/>
        </w:numPr>
        <w:rPr>
          <w:rStyle w:val="IntenseEmphasis"/>
          <w:b w:val="0"/>
          <w:bCs w:val="0"/>
          <w:i w:val="0"/>
          <w:iCs w:val="0"/>
        </w:rPr>
      </w:pPr>
      <w:r>
        <w:t>W</w:t>
      </w:r>
      <w:commentRangeStart w:id="28"/>
      <w:r w:rsidR="006C0B8E" w:rsidRPr="006C0B8E">
        <w:t xml:space="preserve">yniki </w:t>
      </w:r>
      <w:r w:rsidR="006C0B8E">
        <w:t xml:space="preserve">tej </w:t>
      </w:r>
      <w:r w:rsidR="006C0B8E" w:rsidRPr="006C0B8E">
        <w:t xml:space="preserve">ankiety </w:t>
      </w:r>
      <w:r w:rsidR="006C0B8E">
        <w:t>zadecydują o tym</w:t>
      </w:r>
      <w:commentRangeEnd w:id="28"/>
      <w:r>
        <w:rPr>
          <w:rStyle w:val="CommentReference"/>
        </w:rPr>
        <w:commentReference w:id="28"/>
      </w:r>
      <w:r w:rsidR="006C0B8E">
        <w:t xml:space="preserve">, czy i jakie nowe regulacje dotyczące reklamy zewnętrznej w Warszawie zostaną wprowadzone.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6C0B8E" w:rsidRPr="00E922E1" w14:paraId="6FBB6445" w14:textId="77777777" w:rsidTr="006C0B8E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1E90F26C" w14:textId="79FF2E0A" w:rsidR="006C0B8E" w:rsidRPr="00E922E1" w:rsidRDefault="006C0B8E" w:rsidP="006C0B8E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39B0E13E" w14:textId="4D963F33" w:rsidR="006C0B8E" w:rsidRPr="00E922E1" w:rsidRDefault="006C0B8E" w:rsidP="006C0B8E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51BDD05A" w14:textId="78183011" w:rsidR="006C0B8E" w:rsidRPr="00E922E1" w:rsidRDefault="006C0B8E" w:rsidP="006C0B8E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79EEFBD0" w14:textId="3803275A" w:rsidR="006C0B8E" w:rsidRPr="00E922E1" w:rsidRDefault="006C0B8E" w:rsidP="006C0B8E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2008C623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5D641B7F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03F42B6" w14:textId="64AB104C" w:rsidR="006C0B8E" w:rsidRPr="00E922E1" w:rsidRDefault="006C0B8E" w:rsidP="006C0B8E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0C19022D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738C7D9A" w14:textId="77777777" w:rsidR="006C0B8E" w:rsidRPr="00E922E1" w:rsidRDefault="006C0B8E" w:rsidP="006C0B8E">
            <w:pPr>
              <w:jc w:val="left"/>
            </w:pPr>
            <w:r w:rsidRPr="00E922E1">
              <w:t>Nie wiem / trudno powiedzieć</w:t>
            </w:r>
          </w:p>
        </w:tc>
      </w:tr>
      <w:tr w:rsidR="006C0B8E" w:rsidRPr="00E922E1" w14:paraId="214F37CE" w14:textId="77777777" w:rsidTr="006C0B8E">
        <w:trPr>
          <w:trHeight w:val="551"/>
          <w:jc w:val="center"/>
        </w:trPr>
        <w:tc>
          <w:tcPr>
            <w:tcW w:w="601" w:type="pct"/>
            <w:vAlign w:val="center"/>
          </w:tcPr>
          <w:p w14:paraId="0302977E" w14:textId="77777777" w:rsidR="006C0B8E" w:rsidRPr="00E922E1" w:rsidRDefault="006C0B8E" w:rsidP="006C0B8E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157A69F5" w14:textId="77777777" w:rsidR="006C0B8E" w:rsidRPr="00E922E1" w:rsidRDefault="006C0B8E" w:rsidP="006C0B8E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143FA3CA" w14:textId="77777777" w:rsidR="006C0B8E" w:rsidRPr="00E922E1" w:rsidRDefault="006C0B8E" w:rsidP="006C0B8E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687B474F" w14:textId="77777777" w:rsidR="006C0B8E" w:rsidRPr="00E922E1" w:rsidRDefault="006C0B8E" w:rsidP="006C0B8E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79B859E1" w14:textId="57250B77" w:rsidR="006C0B8E" w:rsidRPr="00E922E1" w:rsidRDefault="006C0B8E" w:rsidP="006C0B8E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121F93B6" w14:textId="4E60157C" w:rsidR="006C0B8E" w:rsidRPr="00E922E1" w:rsidRDefault="006C0B8E" w:rsidP="006C0B8E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5C6B941D" w14:textId="425B9496" w:rsidR="006C0B8E" w:rsidRPr="00E922E1" w:rsidRDefault="006C0B8E" w:rsidP="006C0B8E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49A03DFF" w14:textId="52F4A742" w:rsidR="006C0B8E" w:rsidRPr="00E922E1" w:rsidRDefault="006C0B8E" w:rsidP="006C0B8E">
            <w:pPr>
              <w:jc w:val="center"/>
            </w:pPr>
          </w:p>
        </w:tc>
        <w:tc>
          <w:tcPr>
            <w:tcW w:w="602" w:type="pct"/>
            <w:vAlign w:val="center"/>
          </w:tcPr>
          <w:p w14:paraId="689B1A5C" w14:textId="2EEA1410" w:rsidR="006C0B8E" w:rsidRPr="00E922E1" w:rsidRDefault="006C0B8E" w:rsidP="006C0B8E">
            <w:pPr>
              <w:jc w:val="center"/>
            </w:pPr>
            <w:r>
              <w:t>0</w:t>
            </w:r>
          </w:p>
        </w:tc>
      </w:tr>
    </w:tbl>
    <w:p w14:paraId="7C29744D" w14:textId="77777777" w:rsidR="006C0B8E" w:rsidRPr="006C0B8E" w:rsidRDefault="006C0B8E" w:rsidP="00FC3741">
      <w:r w:rsidRPr="00216087">
        <w:rPr>
          <w:lang w:val="en-US" w:bidi="ar-SA"/>
        </w:rPr>
        <w:t> </w:t>
      </w:r>
    </w:p>
    <w:p w14:paraId="73DA064E" w14:textId="30D402DA" w:rsidR="006C0B8E" w:rsidRPr="00E922E1" w:rsidRDefault="006C0B8E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 w:rsidRPr="006C0B8E">
        <w:t xml:space="preserve">Wyniki </w:t>
      </w:r>
      <w:r>
        <w:t xml:space="preserve">tej </w:t>
      </w:r>
      <w:r w:rsidRPr="006C0B8E">
        <w:t xml:space="preserve">ankiety </w:t>
      </w:r>
      <w:r>
        <w:t xml:space="preserve">zostaną wzięte pod uwagę </w:t>
      </w:r>
      <w:r w:rsidR="00FD7097">
        <w:t xml:space="preserve">w </w:t>
      </w:r>
      <w:r>
        <w:t>podejmowani</w:t>
      </w:r>
      <w:r w:rsidR="00FD7097">
        <w:t>u</w:t>
      </w:r>
      <w:r>
        <w:t xml:space="preserve"> decyzji</w:t>
      </w:r>
      <w:r w:rsidR="00FD7097">
        <w:t>,</w:t>
      </w:r>
      <w:r>
        <w:t xml:space="preserve"> czy i jakie nowe regulacje dotyczące reklamy zewnętrznej w Warszawie zostaną wprowadzone.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6C0B8E" w:rsidRPr="00E922E1" w14:paraId="25939EA9" w14:textId="77777777" w:rsidTr="006C0B8E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0E30CDE8" w14:textId="77777777" w:rsidR="006C0B8E" w:rsidRPr="00E922E1" w:rsidRDefault="006C0B8E" w:rsidP="006C0B8E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01580298" w14:textId="77777777" w:rsidR="006C0B8E" w:rsidRPr="00E922E1" w:rsidRDefault="006C0B8E" w:rsidP="006C0B8E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2868355F" w14:textId="77777777" w:rsidR="006C0B8E" w:rsidRPr="00E922E1" w:rsidRDefault="006C0B8E" w:rsidP="006C0B8E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40D4412C" w14:textId="77777777" w:rsidR="006C0B8E" w:rsidRPr="00E922E1" w:rsidRDefault="006C0B8E" w:rsidP="006C0B8E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29D51B27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F7F6103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04B992A0" w14:textId="77777777" w:rsidR="006C0B8E" w:rsidRPr="00E922E1" w:rsidRDefault="006C0B8E" w:rsidP="006C0B8E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5E3AB234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0CD369EF" w14:textId="77777777" w:rsidR="006C0B8E" w:rsidRPr="00E922E1" w:rsidRDefault="006C0B8E" w:rsidP="006C0B8E">
            <w:pPr>
              <w:jc w:val="left"/>
            </w:pPr>
            <w:r w:rsidRPr="00E922E1">
              <w:t>Nie wiem / trudno powiedzieć</w:t>
            </w:r>
          </w:p>
        </w:tc>
      </w:tr>
      <w:tr w:rsidR="006C0B8E" w:rsidRPr="00E922E1" w14:paraId="0742703C" w14:textId="77777777" w:rsidTr="006C0B8E">
        <w:trPr>
          <w:trHeight w:val="551"/>
          <w:jc w:val="center"/>
        </w:trPr>
        <w:tc>
          <w:tcPr>
            <w:tcW w:w="601" w:type="pct"/>
            <w:vAlign w:val="center"/>
          </w:tcPr>
          <w:p w14:paraId="2B3A9303" w14:textId="77777777" w:rsidR="006C0B8E" w:rsidRPr="00E922E1" w:rsidRDefault="006C0B8E" w:rsidP="006F1496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012696DC" w14:textId="77777777" w:rsidR="006C0B8E" w:rsidRPr="00E922E1" w:rsidRDefault="006C0B8E" w:rsidP="006F1496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40763550" w14:textId="77777777" w:rsidR="006C0B8E" w:rsidRPr="00E922E1" w:rsidRDefault="006C0B8E" w:rsidP="006F1496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11E80B2B" w14:textId="77777777" w:rsidR="006C0B8E" w:rsidRPr="00E922E1" w:rsidRDefault="006C0B8E" w:rsidP="006F1496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0E012C0B" w14:textId="77777777" w:rsidR="006C0B8E" w:rsidRPr="00E922E1" w:rsidRDefault="006C0B8E" w:rsidP="006F1496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5E03570B" w14:textId="77777777" w:rsidR="006C0B8E" w:rsidRPr="00E922E1" w:rsidRDefault="006C0B8E" w:rsidP="006F1496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412F31EA" w14:textId="77777777" w:rsidR="006C0B8E" w:rsidRPr="00E922E1" w:rsidRDefault="006C0B8E" w:rsidP="006F1496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4A9AAD95" w14:textId="77777777" w:rsidR="006C0B8E" w:rsidRPr="00E922E1" w:rsidRDefault="006C0B8E" w:rsidP="006F1496">
            <w:pPr>
              <w:jc w:val="center"/>
            </w:pPr>
          </w:p>
        </w:tc>
        <w:tc>
          <w:tcPr>
            <w:tcW w:w="602" w:type="pct"/>
            <w:vAlign w:val="center"/>
          </w:tcPr>
          <w:p w14:paraId="2B020339" w14:textId="77777777" w:rsidR="006C0B8E" w:rsidRPr="00E922E1" w:rsidRDefault="006C0B8E" w:rsidP="006F1496">
            <w:pPr>
              <w:jc w:val="center"/>
            </w:pPr>
            <w:r>
              <w:t>0</w:t>
            </w:r>
          </w:p>
        </w:tc>
      </w:tr>
    </w:tbl>
    <w:p w14:paraId="55DF4146" w14:textId="27A733E5" w:rsidR="006C0B8E" w:rsidRDefault="006C0B8E" w:rsidP="00FC3741"/>
    <w:p w14:paraId="1858F2EC" w14:textId="712995FA" w:rsidR="00FC3741" w:rsidRPr="00E922E1" w:rsidRDefault="00FC3741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>
        <w:t xml:space="preserve">Ewentualna decyzja o ograniczeniu ilości i powierzchni reklamy zewnętrznej w Warszawie zapadnie niezależnie od tego, jakie będą wyniki tej ankiety.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FC3741" w:rsidRPr="00E922E1" w14:paraId="3265A4AA" w14:textId="77777777" w:rsidTr="006F1496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276C01E1" w14:textId="77777777" w:rsidR="00FC3741" w:rsidRPr="00E922E1" w:rsidRDefault="00FC3741" w:rsidP="006F1496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7590ECC7" w14:textId="77777777" w:rsidR="00FC3741" w:rsidRPr="00E922E1" w:rsidRDefault="00FC3741" w:rsidP="006F1496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53D8788A" w14:textId="77777777" w:rsidR="00FC3741" w:rsidRPr="00E922E1" w:rsidRDefault="00FC3741" w:rsidP="006F1496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329535DA" w14:textId="77777777" w:rsidR="00FC3741" w:rsidRPr="00E922E1" w:rsidRDefault="00FC3741" w:rsidP="006F1496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213FBF5E" w14:textId="77777777" w:rsidR="00FC3741" w:rsidRPr="00E922E1" w:rsidRDefault="00FC3741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259D4474" w14:textId="77777777" w:rsidR="00FC3741" w:rsidRPr="00E922E1" w:rsidRDefault="00FC3741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1D57DEAC" w14:textId="77777777" w:rsidR="00FC3741" w:rsidRPr="00E922E1" w:rsidRDefault="00FC3741" w:rsidP="006F1496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4F063FBB" w14:textId="77777777" w:rsidR="00FC3741" w:rsidRPr="00E922E1" w:rsidRDefault="00FC3741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3DC7BB35" w14:textId="77777777" w:rsidR="00FC3741" w:rsidRPr="00E922E1" w:rsidRDefault="00FC3741" w:rsidP="006F1496">
            <w:pPr>
              <w:jc w:val="left"/>
            </w:pPr>
            <w:r w:rsidRPr="00E922E1">
              <w:t>Nie wiem / trudno powiedzieć</w:t>
            </w:r>
          </w:p>
        </w:tc>
      </w:tr>
      <w:tr w:rsidR="00FC3741" w:rsidRPr="00E922E1" w14:paraId="3C84C2F3" w14:textId="77777777" w:rsidTr="006F1496">
        <w:trPr>
          <w:trHeight w:val="551"/>
          <w:jc w:val="center"/>
        </w:trPr>
        <w:tc>
          <w:tcPr>
            <w:tcW w:w="601" w:type="pct"/>
            <w:vAlign w:val="center"/>
          </w:tcPr>
          <w:p w14:paraId="006AE162" w14:textId="77777777" w:rsidR="00FC3741" w:rsidRPr="00E922E1" w:rsidRDefault="00FC3741" w:rsidP="006F1496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1F5514FE" w14:textId="77777777" w:rsidR="00FC3741" w:rsidRPr="00E922E1" w:rsidRDefault="00FC3741" w:rsidP="006F1496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1E130415" w14:textId="77777777" w:rsidR="00FC3741" w:rsidRPr="00E922E1" w:rsidRDefault="00FC3741" w:rsidP="006F1496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5A905442" w14:textId="77777777" w:rsidR="00FC3741" w:rsidRPr="00E922E1" w:rsidRDefault="00FC3741" w:rsidP="006F1496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6DFD5A21" w14:textId="77777777" w:rsidR="00FC3741" w:rsidRPr="00E922E1" w:rsidRDefault="00FC3741" w:rsidP="006F1496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2B778698" w14:textId="77777777" w:rsidR="00FC3741" w:rsidRPr="00E922E1" w:rsidRDefault="00FC3741" w:rsidP="006F1496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2373508F" w14:textId="77777777" w:rsidR="00FC3741" w:rsidRPr="00E922E1" w:rsidRDefault="00FC3741" w:rsidP="006F1496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19E6418A" w14:textId="77777777" w:rsidR="00FC3741" w:rsidRPr="00E922E1" w:rsidRDefault="00FC3741" w:rsidP="006F1496">
            <w:pPr>
              <w:jc w:val="center"/>
            </w:pPr>
          </w:p>
        </w:tc>
        <w:tc>
          <w:tcPr>
            <w:tcW w:w="602" w:type="pct"/>
            <w:vAlign w:val="center"/>
          </w:tcPr>
          <w:p w14:paraId="316CF877" w14:textId="77777777" w:rsidR="00FC3741" w:rsidRPr="00E922E1" w:rsidRDefault="00FC3741" w:rsidP="006F1496">
            <w:pPr>
              <w:jc w:val="center"/>
            </w:pPr>
            <w:r>
              <w:t>0</w:t>
            </w:r>
          </w:p>
        </w:tc>
      </w:tr>
    </w:tbl>
    <w:p w14:paraId="547E9CFA" w14:textId="77777777" w:rsidR="00FC3741" w:rsidRPr="00FC3741" w:rsidRDefault="00FC3741" w:rsidP="00FC3741"/>
    <w:p w14:paraId="00BF8D60" w14:textId="3932D150" w:rsidR="006C0B8E" w:rsidRPr="00E922E1" w:rsidRDefault="006C0B8E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>
        <w:t>Moje odpowiedzi w</w:t>
      </w:r>
      <w:r w:rsidRPr="006C0B8E">
        <w:t xml:space="preserve"> </w:t>
      </w:r>
      <w:r>
        <w:t xml:space="preserve">tej </w:t>
      </w:r>
      <w:r w:rsidRPr="006C0B8E">
        <w:t>ankie</w:t>
      </w:r>
      <w:r>
        <w:t xml:space="preserve">cie </w:t>
      </w:r>
      <w:r w:rsidR="003B541B">
        <w:t>mają wpływ na jej ostateczne wyniki</w:t>
      </w:r>
      <w:r>
        <w:t xml:space="preserve">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6C0B8E" w:rsidRPr="00E922E1" w14:paraId="43BA3D01" w14:textId="77777777" w:rsidTr="003B541B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4F9F5C9D" w14:textId="77777777" w:rsidR="006C0B8E" w:rsidRPr="00E922E1" w:rsidRDefault="006C0B8E" w:rsidP="006C0B8E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2FB0CA7B" w14:textId="77777777" w:rsidR="006C0B8E" w:rsidRPr="00E922E1" w:rsidRDefault="006C0B8E" w:rsidP="006C0B8E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2C548EA7" w14:textId="77777777" w:rsidR="006C0B8E" w:rsidRPr="00E922E1" w:rsidRDefault="006C0B8E" w:rsidP="006C0B8E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42F15876" w14:textId="77777777" w:rsidR="006C0B8E" w:rsidRPr="00E922E1" w:rsidRDefault="006C0B8E" w:rsidP="006C0B8E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3FDB7EC2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29AB4C9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4167AD4" w14:textId="77777777" w:rsidR="006C0B8E" w:rsidRPr="00E922E1" w:rsidRDefault="006C0B8E" w:rsidP="006C0B8E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4D7301DD" w14:textId="77777777" w:rsidR="006C0B8E" w:rsidRPr="00E922E1" w:rsidRDefault="006C0B8E" w:rsidP="006C0B8E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501B55DF" w14:textId="77777777" w:rsidR="006C0B8E" w:rsidRPr="00E922E1" w:rsidRDefault="006C0B8E" w:rsidP="006C0B8E">
            <w:pPr>
              <w:jc w:val="left"/>
            </w:pPr>
            <w:r w:rsidRPr="00E922E1">
              <w:t>Nie wiem / trudno powiedzieć</w:t>
            </w:r>
          </w:p>
        </w:tc>
      </w:tr>
      <w:tr w:rsidR="006C0B8E" w:rsidRPr="00E922E1" w14:paraId="649B980A" w14:textId="77777777" w:rsidTr="003B541B">
        <w:trPr>
          <w:trHeight w:val="551"/>
          <w:jc w:val="center"/>
        </w:trPr>
        <w:tc>
          <w:tcPr>
            <w:tcW w:w="601" w:type="pct"/>
            <w:vAlign w:val="center"/>
          </w:tcPr>
          <w:p w14:paraId="5AC325E7" w14:textId="77777777" w:rsidR="006C0B8E" w:rsidRPr="00E922E1" w:rsidRDefault="006C0B8E" w:rsidP="006F1496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0B920742" w14:textId="77777777" w:rsidR="006C0B8E" w:rsidRPr="00E922E1" w:rsidRDefault="006C0B8E" w:rsidP="006F1496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7C2D1782" w14:textId="77777777" w:rsidR="006C0B8E" w:rsidRPr="00E922E1" w:rsidRDefault="006C0B8E" w:rsidP="006F1496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68EBE0B1" w14:textId="77777777" w:rsidR="006C0B8E" w:rsidRPr="00E922E1" w:rsidRDefault="006C0B8E" w:rsidP="006F1496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3C17D9EA" w14:textId="77777777" w:rsidR="006C0B8E" w:rsidRPr="00E922E1" w:rsidRDefault="006C0B8E" w:rsidP="006F1496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7A0FCA42" w14:textId="77777777" w:rsidR="006C0B8E" w:rsidRPr="00E922E1" w:rsidRDefault="006C0B8E" w:rsidP="006F1496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4ACF4787" w14:textId="77777777" w:rsidR="006C0B8E" w:rsidRPr="00E922E1" w:rsidRDefault="006C0B8E" w:rsidP="006F1496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0CF7E222" w14:textId="77777777" w:rsidR="006C0B8E" w:rsidRPr="00E922E1" w:rsidRDefault="006C0B8E" w:rsidP="006F1496">
            <w:pPr>
              <w:jc w:val="center"/>
            </w:pPr>
          </w:p>
        </w:tc>
        <w:tc>
          <w:tcPr>
            <w:tcW w:w="602" w:type="pct"/>
            <w:vAlign w:val="center"/>
          </w:tcPr>
          <w:p w14:paraId="1CAAEEE5" w14:textId="77777777" w:rsidR="006C0B8E" w:rsidRPr="00E922E1" w:rsidRDefault="006C0B8E" w:rsidP="006F1496">
            <w:pPr>
              <w:jc w:val="center"/>
            </w:pPr>
            <w:r>
              <w:t>0</w:t>
            </w:r>
          </w:p>
        </w:tc>
      </w:tr>
    </w:tbl>
    <w:p w14:paraId="0893CF0C" w14:textId="63C5A43E" w:rsidR="003B541B" w:rsidRDefault="003B541B" w:rsidP="00FC3741"/>
    <w:p w14:paraId="26A3DF80" w14:textId="5FE585F1" w:rsidR="003B541B" w:rsidRPr="00E922E1" w:rsidRDefault="003B541B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>
        <w:t xml:space="preserve">Jestem jedną z wielu osób biorących udział w tej ankiecie, więc </w:t>
      </w:r>
      <w:r w:rsidR="00FC3741">
        <w:t xml:space="preserve">moje odpowiedzi nie mają żadnej szansy </w:t>
      </w:r>
      <w:r w:rsidR="00F8297E">
        <w:t xml:space="preserve">wpłynąć </w:t>
      </w:r>
      <w:r w:rsidR="00FC3741">
        <w:t>na jej ostateczn</w:t>
      </w:r>
      <w:r w:rsidR="00F8297E">
        <w:t>e</w:t>
      </w:r>
      <w:r w:rsidR="00FC3741">
        <w:t xml:space="preserve"> wynik</w:t>
      </w:r>
      <w:r w:rsidR="00F8297E">
        <w:t>i</w:t>
      </w:r>
      <w:r>
        <w:t xml:space="preserve">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3B541B" w:rsidRPr="00E922E1" w14:paraId="1C3F4478" w14:textId="77777777" w:rsidTr="006F1496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77C209C3" w14:textId="77777777" w:rsidR="003B541B" w:rsidRPr="00E922E1" w:rsidRDefault="003B541B" w:rsidP="006F1496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69FD7CFE" w14:textId="77777777" w:rsidR="003B541B" w:rsidRPr="00E922E1" w:rsidRDefault="003B541B" w:rsidP="006F1496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3CB0FF8E" w14:textId="77777777" w:rsidR="003B541B" w:rsidRPr="00E922E1" w:rsidRDefault="003B541B" w:rsidP="006F1496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6D48B7E9" w14:textId="77777777" w:rsidR="003B541B" w:rsidRPr="00E922E1" w:rsidRDefault="003B541B" w:rsidP="006F1496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19C450DF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1B5F2BCB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2D1FC7BD" w14:textId="77777777" w:rsidR="003B541B" w:rsidRPr="00E922E1" w:rsidRDefault="003B541B" w:rsidP="006F1496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373E71F5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71A684BD" w14:textId="77777777" w:rsidR="003B541B" w:rsidRPr="00E922E1" w:rsidRDefault="003B541B" w:rsidP="006F1496">
            <w:pPr>
              <w:jc w:val="left"/>
            </w:pPr>
            <w:r w:rsidRPr="00E922E1">
              <w:t>Nie wiem / trudno powiedzieć</w:t>
            </w:r>
          </w:p>
        </w:tc>
      </w:tr>
      <w:tr w:rsidR="003B541B" w:rsidRPr="00E922E1" w14:paraId="4E83CEC2" w14:textId="77777777" w:rsidTr="006F1496">
        <w:trPr>
          <w:trHeight w:val="551"/>
          <w:jc w:val="center"/>
        </w:trPr>
        <w:tc>
          <w:tcPr>
            <w:tcW w:w="601" w:type="pct"/>
            <w:vAlign w:val="center"/>
          </w:tcPr>
          <w:p w14:paraId="4232622C" w14:textId="77777777" w:rsidR="003B541B" w:rsidRPr="00E922E1" w:rsidRDefault="003B541B" w:rsidP="006F1496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21ECFCC4" w14:textId="77777777" w:rsidR="003B541B" w:rsidRPr="00E922E1" w:rsidRDefault="003B541B" w:rsidP="006F1496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1BA9A952" w14:textId="77777777" w:rsidR="003B541B" w:rsidRPr="00E922E1" w:rsidRDefault="003B541B" w:rsidP="006F1496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56D17884" w14:textId="77777777" w:rsidR="003B541B" w:rsidRPr="00E922E1" w:rsidRDefault="003B541B" w:rsidP="006F1496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3D0955F7" w14:textId="77777777" w:rsidR="003B541B" w:rsidRPr="00E922E1" w:rsidRDefault="003B541B" w:rsidP="006F1496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2A33C1CB" w14:textId="77777777" w:rsidR="003B541B" w:rsidRPr="00E922E1" w:rsidRDefault="003B541B" w:rsidP="006F1496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1E9E5327" w14:textId="77777777" w:rsidR="003B541B" w:rsidRPr="00E922E1" w:rsidRDefault="003B541B" w:rsidP="006F1496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3AE8C0CE" w14:textId="77777777" w:rsidR="003B541B" w:rsidRPr="00E922E1" w:rsidRDefault="003B541B" w:rsidP="006F1496">
            <w:pPr>
              <w:jc w:val="center"/>
            </w:pPr>
          </w:p>
        </w:tc>
        <w:tc>
          <w:tcPr>
            <w:tcW w:w="602" w:type="pct"/>
            <w:vAlign w:val="center"/>
          </w:tcPr>
          <w:p w14:paraId="0E397D2D" w14:textId="77777777" w:rsidR="003B541B" w:rsidRPr="00E922E1" w:rsidRDefault="003B541B" w:rsidP="006F1496">
            <w:pPr>
              <w:jc w:val="center"/>
            </w:pPr>
            <w:r>
              <w:t>0</w:t>
            </w:r>
          </w:p>
        </w:tc>
      </w:tr>
    </w:tbl>
    <w:p w14:paraId="303ACADF" w14:textId="5A859983" w:rsidR="003B541B" w:rsidRDefault="003B541B" w:rsidP="003B541B"/>
    <w:p w14:paraId="525F21E3" w14:textId="77777777" w:rsidR="003B541B" w:rsidRPr="003B541B" w:rsidRDefault="003B541B" w:rsidP="003B541B"/>
    <w:p w14:paraId="297AB65C" w14:textId="1FF1B417" w:rsidR="003B541B" w:rsidRPr="00E922E1" w:rsidRDefault="003B541B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>
        <w:t>Wprowadzenie ograniczeń w ilości i powierzchni reklamy zewnętrznej w Warszawie spowod</w:t>
      </w:r>
      <w:r w:rsidR="00825D82">
        <w:t>owałoby</w:t>
      </w:r>
      <w:r>
        <w:t xml:space="preserve"> wzrost kosztów utrzymania mojego gospodarstwa domowego, tak jak opisano to w ankiecie.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3B541B" w:rsidRPr="00E922E1" w14:paraId="217B87CB" w14:textId="77777777" w:rsidTr="003B541B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63B2A755" w14:textId="77777777" w:rsidR="003B541B" w:rsidRPr="00E922E1" w:rsidRDefault="003B541B" w:rsidP="006F1496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57CA65C2" w14:textId="77777777" w:rsidR="003B541B" w:rsidRPr="00E922E1" w:rsidRDefault="003B541B" w:rsidP="006F1496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0AAEA350" w14:textId="77777777" w:rsidR="003B541B" w:rsidRPr="00E922E1" w:rsidRDefault="003B541B" w:rsidP="006F1496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68BBF3C0" w14:textId="77777777" w:rsidR="003B541B" w:rsidRPr="00E922E1" w:rsidRDefault="003B541B" w:rsidP="006F1496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0D82F5BA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7419A667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1711A259" w14:textId="77777777" w:rsidR="003B541B" w:rsidRPr="00E922E1" w:rsidRDefault="003B541B" w:rsidP="006F1496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1A8DFD96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54462162" w14:textId="77777777" w:rsidR="003B541B" w:rsidRPr="00E922E1" w:rsidRDefault="003B541B" w:rsidP="006F1496">
            <w:pPr>
              <w:jc w:val="left"/>
            </w:pPr>
            <w:r w:rsidRPr="00E922E1">
              <w:t>Nie wiem / trudno powiedzieć</w:t>
            </w:r>
          </w:p>
        </w:tc>
      </w:tr>
      <w:tr w:rsidR="003B541B" w:rsidRPr="00E922E1" w14:paraId="349EF44C" w14:textId="77777777" w:rsidTr="003B541B">
        <w:trPr>
          <w:trHeight w:val="551"/>
          <w:jc w:val="center"/>
        </w:trPr>
        <w:tc>
          <w:tcPr>
            <w:tcW w:w="601" w:type="pct"/>
            <w:vAlign w:val="center"/>
          </w:tcPr>
          <w:p w14:paraId="1B152C66" w14:textId="77777777" w:rsidR="003B541B" w:rsidRPr="00E922E1" w:rsidRDefault="003B541B" w:rsidP="006F1496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1654FAA2" w14:textId="77777777" w:rsidR="003B541B" w:rsidRPr="00E922E1" w:rsidRDefault="003B541B" w:rsidP="006F1496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551FC775" w14:textId="77777777" w:rsidR="003B541B" w:rsidRPr="00E922E1" w:rsidRDefault="003B541B" w:rsidP="006F1496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3F33AC98" w14:textId="77777777" w:rsidR="003B541B" w:rsidRPr="00E922E1" w:rsidRDefault="003B541B" w:rsidP="006F1496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3C711BEF" w14:textId="77777777" w:rsidR="003B541B" w:rsidRPr="00E922E1" w:rsidRDefault="003B541B" w:rsidP="006F1496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5A497C0F" w14:textId="77777777" w:rsidR="003B541B" w:rsidRPr="00E922E1" w:rsidRDefault="003B541B" w:rsidP="006F1496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50293C4A" w14:textId="77777777" w:rsidR="003B541B" w:rsidRPr="00E922E1" w:rsidRDefault="003B541B" w:rsidP="006F1496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58FAD1DA" w14:textId="77777777" w:rsidR="003B541B" w:rsidRPr="00E922E1" w:rsidRDefault="003B541B" w:rsidP="006F1496">
            <w:pPr>
              <w:jc w:val="center"/>
            </w:pPr>
          </w:p>
        </w:tc>
        <w:tc>
          <w:tcPr>
            <w:tcW w:w="602" w:type="pct"/>
            <w:vAlign w:val="center"/>
          </w:tcPr>
          <w:p w14:paraId="29517269" w14:textId="77777777" w:rsidR="003B541B" w:rsidRPr="00E922E1" w:rsidRDefault="003B541B" w:rsidP="006F1496">
            <w:pPr>
              <w:jc w:val="center"/>
            </w:pPr>
            <w:r>
              <w:t>0</w:t>
            </w:r>
          </w:p>
        </w:tc>
      </w:tr>
    </w:tbl>
    <w:p w14:paraId="41D4EFAC" w14:textId="77777777" w:rsidR="003B541B" w:rsidRPr="003B541B" w:rsidRDefault="003B541B" w:rsidP="00FC3741"/>
    <w:p w14:paraId="4954FB09" w14:textId="7C2B8780" w:rsidR="003B541B" w:rsidRPr="00E922E1" w:rsidRDefault="00753FB1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>
        <w:t>Nie sądzę, żeby wprowadzenie o</w:t>
      </w:r>
      <w:r w:rsidR="003B541B">
        <w:t>granicze</w:t>
      </w:r>
      <w:r>
        <w:t>ń</w:t>
      </w:r>
      <w:r w:rsidR="003B541B">
        <w:t xml:space="preserve"> ilości i powierzchni reklamy zewnętrznej w Warszawie </w:t>
      </w:r>
      <w:r>
        <w:t xml:space="preserve">faktycznie </w:t>
      </w:r>
      <w:r w:rsidR="003B541B">
        <w:t>spowod</w:t>
      </w:r>
      <w:r>
        <w:t>owało</w:t>
      </w:r>
      <w:r w:rsidR="00FC3741">
        <w:t xml:space="preserve"> </w:t>
      </w:r>
      <w:r w:rsidR="003B541B">
        <w:t xml:space="preserve">wzrost kosztów utrzymania mojego gospodarstwa domowego.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3B541B" w:rsidRPr="00E922E1" w14:paraId="5946EC2B" w14:textId="77777777" w:rsidTr="00962A17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5C2F5D50" w14:textId="77777777" w:rsidR="003B541B" w:rsidRPr="00E922E1" w:rsidRDefault="003B541B" w:rsidP="006F1496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600" w:type="pct"/>
            <w:textDirection w:val="btLr"/>
            <w:vAlign w:val="center"/>
          </w:tcPr>
          <w:p w14:paraId="201BA61F" w14:textId="77777777" w:rsidR="003B541B" w:rsidRPr="00E922E1" w:rsidRDefault="003B541B" w:rsidP="006F1496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5FC0C7DB" w14:textId="77777777" w:rsidR="003B541B" w:rsidRPr="00E922E1" w:rsidRDefault="003B541B" w:rsidP="006F1496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01BFF92D" w14:textId="77777777" w:rsidR="003B541B" w:rsidRPr="00E922E1" w:rsidRDefault="003B541B" w:rsidP="006F1496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3CC6D3F1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32BD9EEB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2F866A19" w14:textId="77777777" w:rsidR="003B541B" w:rsidRPr="00E922E1" w:rsidRDefault="003B541B" w:rsidP="006F1496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52A11AEC" w14:textId="77777777" w:rsidR="003B541B" w:rsidRPr="00E922E1" w:rsidRDefault="003B541B" w:rsidP="006F1496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0992A169" w14:textId="77777777" w:rsidR="003B541B" w:rsidRPr="00E922E1" w:rsidRDefault="003B541B" w:rsidP="006F1496">
            <w:pPr>
              <w:jc w:val="left"/>
            </w:pPr>
            <w:r w:rsidRPr="00E922E1">
              <w:t>Nie wiem / trudno powiedzieć</w:t>
            </w:r>
          </w:p>
        </w:tc>
      </w:tr>
      <w:tr w:rsidR="003B541B" w:rsidRPr="00E922E1" w14:paraId="09892F05" w14:textId="77777777" w:rsidTr="00962A17">
        <w:trPr>
          <w:trHeight w:val="551"/>
          <w:jc w:val="center"/>
        </w:trPr>
        <w:tc>
          <w:tcPr>
            <w:tcW w:w="601" w:type="pct"/>
            <w:vAlign w:val="center"/>
          </w:tcPr>
          <w:p w14:paraId="10DF2236" w14:textId="77777777" w:rsidR="003B541B" w:rsidRPr="00E922E1" w:rsidRDefault="003B541B" w:rsidP="006F1496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5B303D5E" w14:textId="77777777" w:rsidR="003B541B" w:rsidRPr="00E922E1" w:rsidRDefault="003B541B" w:rsidP="006F1496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64AF317D" w14:textId="77777777" w:rsidR="003B541B" w:rsidRPr="00E922E1" w:rsidRDefault="003B541B" w:rsidP="006F1496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300A694B" w14:textId="77777777" w:rsidR="003B541B" w:rsidRPr="00E922E1" w:rsidRDefault="003B541B" w:rsidP="006F1496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1A7636C5" w14:textId="77777777" w:rsidR="003B541B" w:rsidRPr="00E922E1" w:rsidRDefault="003B541B" w:rsidP="006F1496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441FD2D9" w14:textId="77777777" w:rsidR="003B541B" w:rsidRPr="00E922E1" w:rsidRDefault="003B541B" w:rsidP="006F1496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13E899EA" w14:textId="77777777" w:rsidR="003B541B" w:rsidRPr="00E922E1" w:rsidRDefault="003B541B" w:rsidP="006F1496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5D6559A2" w14:textId="77777777" w:rsidR="003B541B" w:rsidRPr="00E922E1" w:rsidRDefault="003B541B" w:rsidP="006F1496">
            <w:pPr>
              <w:jc w:val="center"/>
            </w:pPr>
          </w:p>
        </w:tc>
        <w:tc>
          <w:tcPr>
            <w:tcW w:w="602" w:type="pct"/>
            <w:vAlign w:val="center"/>
          </w:tcPr>
          <w:p w14:paraId="142C7B77" w14:textId="77777777" w:rsidR="003B541B" w:rsidRPr="00E922E1" w:rsidRDefault="003B541B" w:rsidP="006F1496">
            <w:pPr>
              <w:jc w:val="center"/>
            </w:pPr>
            <w:r>
              <w:t>0</w:t>
            </w:r>
          </w:p>
        </w:tc>
      </w:tr>
    </w:tbl>
    <w:p w14:paraId="20213C40" w14:textId="77777777" w:rsidR="00962A17" w:rsidRPr="00962A17" w:rsidRDefault="00962A17" w:rsidP="002826FA"/>
    <w:p w14:paraId="012FEDA3" w14:textId="61935D99" w:rsidR="00962A17" w:rsidRPr="00E922E1" w:rsidRDefault="00962A17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 w:rsidRPr="00962A17">
        <w:t xml:space="preserve">Jeśli zostanie podjęta decyzja o wprowadzeniu nowych regulacji dotyczących reklam w Warszawie, to ilość i powierzchnię reklam </w:t>
      </w:r>
      <w:r>
        <w:t xml:space="preserve">faktycznie </w:t>
      </w:r>
      <w:r w:rsidRPr="00962A17">
        <w:t>ulegnie zmniejszeniu, tak jak opisano w ankiecie.</w:t>
      </w:r>
      <w:r>
        <w:t xml:space="preserve">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8"/>
        <w:gridCol w:w="988"/>
        <w:gridCol w:w="991"/>
        <w:gridCol w:w="991"/>
        <w:gridCol w:w="992"/>
        <w:gridCol w:w="992"/>
        <w:gridCol w:w="318"/>
        <w:gridCol w:w="992"/>
      </w:tblGrid>
      <w:tr w:rsidR="00962A17" w:rsidRPr="00E922E1" w14:paraId="0F29D2F9" w14:textId="77777777" w:rsidTr="0029142A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26BC4708" w14:textId="77777777" w:rsidR="00962A17" w:rsidRPr="00E922E1" w:rsidRDefault="00962A17" w:rsidP="0029142A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599" w:type="pct"/>
            <w:textDirection w:val="btLr"/>
            <w:vAlign w:val="center"/>
          </w:tcPr>
          <w:p w14:paraId="1FFDB5F5" w14:textId="77777777" w:rsidR="00962A17" w:rsidRPr="00E922E1" w:rsidRDefault="00962A17" w:rsidP="0029142A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633A31E2" w14:textId="77777777" w:rsidR="00962A17" w:rsidRPr="00E922E1" w:rsidRDefault="00962A17" w:rsidP="0029142A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4A98A44C" w14:textId="77777777" w:rsidR="00962A17" w:rsidRPr="00E922E1" w:rsidRDefault="00962A17" w:rsidP="0029142A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5CE3DD10" w14:textId="77777777" w:rsidR="00962A17" w:rsidRPr="00E922E1" w:rsidRDefault="00962A17" w:rsidP="0029142A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2CA48668" w14:textId="77777777" w:rsidR="00962A17" w:rsidRPr="00E922E1" w:rsidRDefault="00962A17" w:rsidP="0029142A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3EC50438" w14:textId="77777777" w:rsidR="00962A17" w:rsidRPr="00E922E1" w:rsidRDefault="00962A17" w:rsidP="0029142A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273FBA47" w14:textId="77777777" w:rsidR="00962A17" w:rsidRPr="00E922E1" w:rsidRDefault="00962A17" w:rsidP="0029142A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52D9F8C7" w14:textId="77777777" w:rsidR="00962A17" w:rsidRPr="00E922E1" w:rsidRDefault="00962A17" w:rsidP="0029142A">
            <w:pPr>
              <w:jc w:val="left"/>
            </w:pPr>
            <w:r w:rsidRPr="00E922E1">
              <w:t>Nie wiem / trudno powiedzieć</w:t>
            </w:r>
          </w:p>
        </w:tc>
      </w:tr>
      <w:tr w:rsidR="00962A17" w:rsidRPr="00E922E1" w14:paraId="0C48D66F" w14:textId="77777777" w:rsidTr="0029142A">
        <w:trPr>
          <w:trHeight w:val="551"/>
          <w:jc w:val="center"/>
        </w:trPr>
        <w:tc>
          <w:tcPr>
            <w:tcW w:w="601" w:type="pct"/>
            <w:vAlign w:val="center"/>
          </w:tcPr>
          <w:p w14:paraId="528F446B" w14:textId="77777777" w:rsidR="00962A17" w:rsidRPr="00E922E1" w:rsidRDefault="00962A17" w:rsidP="0029142A">
            <w:pPr>
              <w:jc w:val="center"/>
            </w:pPr>
            <w:r w:rsidRPr="00E922E1">
              <w:t>1</w:t>
            </w:r>
          </w:p>
        </w:tc>
        <w:tc>
          <w:tcPr>
            <w:tcW w:w="599" w:type="pct"/>
            <w:vAlign w:val="center"/>
          </w:tcPr>
          <w:p w14:paraId="5D408BEB" w14:textId="77777777" w:rsidR="00962A17" w:rsidRPr="00E922E1" w:rsidRDefault="00962A17" w:rsidP="0029142A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1044A86A" w14:textId="77777777" w:rsidR="00962A17" w:rsidRPr="00E922E1" w:rsidRDefault="00962A17" w:rsidP="0029142A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34FDAF85" w14:textId="77777777" w:rsidR="00962A17" w:rsidRPr="00E922E1" w:rsidRDefault="00962A17" w:rsidP="0029142A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03433FF6" w14:textId="77777777" w:rsidR="00962A17" w:rsidRPr="00E922E1" w:rsidRDefault="00962A17" w:rsidP="0029142A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45F96E26" w14:textId="77777777" w:rsidR="00962A17" w:rsidRPr="00E922E1" w:rsidRDefault="00962A17" w:rsidP="0029142A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0D0380FA" w14:textId="77777777" w:rsidR="00962A17" w:rsidRPr="00E922E1" w:rsidRDefault="00962A17" w:rsidP="0029142A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5A77A0C7" w14:textId="77777777" w:rsidR="00962A17" w:rsidRPr="00E922E1" w:rsidRDefault="00962A17" w:rsidP="0029142A">
            <w:pPr>
              <w:jc w:val="center"/>
            </w:pPr>
          </w:p>
        </w:tc>
        <w:tc>
          <w:tcPr>
            <w:tcW w:w="602" w:type="pct"/>
            <w:vAlign w:val="center"/>
          </w:tcPr>
          <w:p w14:paraId="3A5FE7B5" w14:textId="77777777" w:rsidR="00962A17" w:rsidRPr="00E922E1" w:rsidRDefault="00962A17" w:rsidP="0029142A">
            <w:pPr>
              <w:jc w:val="center"/>
            </w:pPr>
            <w:r>
              <w:t>0</w:t>
            </w:r>
          </w:p>
        </w:tc>
      </w:tr>
    </w:tbl>
    <w:p w14:paraId="135704AA" w14:textId="77777777" w:rsidR="00753FB1" w:rsidRDefault="00753FB1" w:rsidP="00E97E6D"/>
    <w:p w14:paraId="1275F7E9" w14:textId="2CFA2480" w:rsidR="00962A17" w:rsidRDefault="00962A17" w:rsidP="00CB7838">
      <w:pPr>
        <w:pStyle w:val="Heading2"/>
        <w:numPr>
          <w:ilvl w:val="0"/>
          <w:numId w:val="10"/>
        </w:numPr>
      </w:pPr>
      <w:r>
        <w:t xml:space="preserve">Wyniki konsultacji społecznych (np. takich jak ta ankieta) są wykorzystywane w Warszawie do podejmowania </w:t>
      </w:r>
      <w:r w:rsidR="00181A6A">
        <w:t xml:space="preserve">przez władze </w:t>
      </w:r>
      <w:r>
        <w:t>decyzji.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8"/>
        <w:gridCol w:w="988"/>
        <w:gridCol w:w="991"/>
        <w:gridCol w:w="991"/>
        <w:gridCol w:w="992"/>
        <w:gridCol w:w="992"/>
        <w:gridCol w:w="318"/>
        <w:gridCol w:w="992"/>
      </w:tblGrid>
      <w:tr w:rsidR="00962A17" w:rsidRPr="00E922E1" w14:paraId="11DACAE1" w14:textId="77777777" w:rsidTr="0029142A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52B46C4D" w14:textId="77777777" w:rsidR="00962A17" w:rsidRPr="00E922E1" w:rsidRDefault="00962A17" w:rsidP="0029142A">
            <w:pPr>
              <w:jc w:val="left"/>
            </w:pPr>
            <w:r w:rsidRPr="00E922E1">
              <w:t xml:space="preserve">Zdecydowanie </w:t>
            </w:r>
            <w:r>
              <w:t>się zgadzam</w:t>
            </w:r>
          </w:p>
        </w:tc>
        <w:tc>
          <w:tcPr>
            <w:tcW w:w="599" w:type="pct"/>
            <w:textDirection w:val="btLr"/>
            <w:vAlign w:val="center"/>
          </w:tcPr>
          <w:p w14:paraId="6EABAAD3" w14:textId="77777777" w:rsidR="00962A17" w:rsidRPr="00E922E1" w:rsidRDefault="00962A17" w:rsidP="0029142A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4AC54D39" w14:textId="77777777" w:rsidR="00962A17" w:rsidRPr="00E922E1" w:rsidRDefault="00962A17" w:rsidP="0029142A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0E306531" w14:textId="77777777" w:rsidR="00962A17" w:rsidRPr="00E922E1" w:rsidRDefault="00962A17" w:rsidP="0029142A">
            <w:pPr>
              <w:jc w:val="left"/>
            </w:pPr>
            <w:r w:rsidRPr="00E922E1">
              <w:t xml:space="preserve">Ani </w:t>
            </w:r>
            <w:r>
              <w:t>się zgadzam</w:t>
            </w:r>
            <w:r w:rsidRPr="00E922E1">
              <w:t xml:space="preserve">, ani </w:t>
            </w:r>
            <w:r>
              <w:t>się nie zgadzam</w:t>
            </w:r>
          </w:p>
        </w:tc>
        <w:tc>
          <w:tcPr>
            <w:tcW w:w="601" w:type="pct"/>
            <w:textDirection w:val="btLr"/>
            <w:vAlign w:val="center"/>
          </w:tcPr>
          <w:p w14:paraId="71A6C856" w14:textId="77777777" w:rsidR="00962A17" w:rsidRPr="00E922E1" w:rsidRDefault="00962A17" w:rsidP="0029142A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26608CA5" w14:textId="77777777" w:rsidR="00962A17" w:rsidRPr="00E922E1" w:rsidRDefault="00962A17" w:rsidP="0029142A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1006417" w14:textId="77777777" w:rsidR="00962A17" w:rsidRPr="00E922E1" w:rsidRDefault="00962A17" w:rsidP="0029142A">
            <w:pPr>
              <w:jc w:val="left"/>
            </w:pPr>
            <w:r w:rsidRPr="00E922E1">
              <w:t xml:space="preserve">Zdecydowanie </w:t>
            </w:r>
            <w:r>
              <w:t>się nie zgadzam</w:t>
            </w:r>
          </w:p>
        </w:tc>
        <w:tc>
          <w:tcPr>
            <w:tcW w:w="193" w:type="pct"/>
            <w:textDirection w:val="btLr"/>
            <w:vAlign w:val="center"/>
          </w:tcPr>
          <w:p w14:paraId="670CB180" w14:textId="77777777" w:rsidR="00962A17" w:rsidRPr="00E922E1" w:rsidRDefault="00962A17" w:rsidP="0029142A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D0271F6" w14:textId="77777777" w:rsidR="00962A17" w:rsidRPr="00E922E1" w:rsidRDefault="00962A17" w:rsidP="0029142A">
            <w:pPr>
              <w:jc w:val="left"/>
            </w:pPr>
            <w:r w:rsidRPr="00E922E1">
              <w:t>Nie wiem / trudno powiedzieć</w:t>
            </w:r>
          </w:p>
        </w:tc>
      </w:tr>
      <w:tr w:rsidR="00962A17" w:rsidRPr="00E922E1" w14:paraId="5AEE051F" w14:textId="77777777" w:rsidTr="0029142A">
        <w:trPr>
          <w:trHeight w:val="551"/>
          <w:jc w:val="center"/>
        </w:trPr>
        <w:tc>
          <w:tcPr>
            <w:tcW w:w="601" w:type="pct"/>
            <w:vAlign w:val="center"/>
          </w:tcPr>
          <w:p w14:paraId="11A5CB6B" w14:textId="77777777" w:rsidR="00962A17" w:rsidRPr="00E922E1" w:rsidRDefault="00962A17" w:rsidP="0029142A">
            <w:pPr>
              <w:jc w:val="center"/>
            </w:pPr>
            <w:r w:rsidRPr="00E922E1">
              <w:t>1</w:t>
            </w:r>
          </w:p>
        </w:tc>
        <w:tc>
          <w:tcPr>
            <w:tcW w:w="599" w:type="pct"/>
            <w:vAlign w:val="center"/>
          </w:tcPr>
          <w:p w14:paraId="20798BC2" w14:textId="77777777" w:rsidR="00962A17" w:rsidRPr="00E922E1" w:rsidRDefault="00962A17" w:rsidP="0029142A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71F35AAE" w14:textId="77777777" w:rsidR="00962A17" w:rsidRPr="00E922E1" w:rsidRDefault="00962A17" w:rsidP="0029142A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1FEAB0CF" w14:textId="77777777" w:rsidR="00962A17" w:rsidRPr="00E922E1" w:rsidRDefault="00962A17" w:rsidP="0029142A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098DC8BF" w14:textId="77777777" w:rsidR="00962A17" w:rsidRPr="00E922E1" w:rsidRDefault="00962A17" w:rsidP="0029142A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1F5B0F2C" w14:textId="77777777" w:rsidR="00962A17" w:rsidRPr="00E922E1" w:rsidRDefault="00962A17" w:rsidP="0029142A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0361BEEA" w14:textId="77777777" w:rsidR="00962A17" w:rsidRPr="00E922E1" w:rsidRDefault="00962A17" w:rsidP="0029142A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57E5C5C3" w14:textId="77777777" w:rsidR="00962A17" w:rsidRPr="00E922E1" w:rsidRDefault="00962A17" w:rsidP="0029142A">
            <w:pPr>
              <w:jc w:val="center"/>
            </w:pPr>
          </w:p>
        </w:tc>
        <w:tc>
          <w:tcPr>
            <w:tcW w:w="602" w:type="pct"/>
            <w:vAlign w:val="center"/>
          </w:tcPr>
          <w:p w14:paraId="24E0B0DE" w14:textId="77777777" w:rsidR="00962A17" w:rsidRPr="00E922E1" w:rsidRDefault="00962A17" w:rsidP="0029142A">
            <w:pPr>
              <w:jc w:val="center"/>
            </w:pPr>
            <w:r>
              <w:t>0</w:t>
            </w:r>
          </w:p>
        </w:tc>
      </w:tr>
    </w:tbl>
    <w:p w14:paraId="47507B15" w14:textId="77777777" w:rsidR="00962A17" w:rsidRPr="00962A17" w:rsidRDefault="00962A17" w:rsidP="00962A17"/>
    <w:p w14:paraId="18A36AD9" w14:textId="1619A1D6" w:rsidR="00F8297E" w:rsidRPr="00E922E1" w:rsidRDefault="00F8297E" w:rsidP="00CB7838">
      <w:pPr>
        <w:pStyle w:val="Heading2"/>
        <w:numPr>
          <w:ilvl w:val="0"/>
          <w:numId w:val="10"/>
        </w:numPr>
        <w:rPr>
          <w:rStyle w:val="IntenseEmphasis"/>
          <w:i w:val="0"/>
        </w:rPr>
      </w:pPr>
      <w:r>
        <w:t xml:space="preserve">Czy bierze Pan(i) udział w wyborach? 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8"/>
        <w:gridCol w:w="988"/>
        <w:gridCol w:w="991"/>
        <w:gridCol w:w="991"/>
        <w:gridCol w:w="992"/>
        <w:gridCol w:w="992"/>
        <w:gridCol w:w="318"/>
        <w:gridCol w:w="992"/>
      </w:tblGrid>
      <w:tr w:rsidR="00F8297E" w:rsidRPr="00E922E1" w14:paraId="0D338963" w14:textId="77777777" w:rsidTr="00825D82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5046B2BD" w14:textId="1A15DE7A" w:rsidR="00F8297E" w:rsidRPr="00E922E1" w:rsidRDefault="00F8297E" w:rsidP="00825D82">
            <w:pPr>
              <w:jc w:val="left"/>
            </w:pPr>
            <w:r>
              <w:t>Zawsze</w:t>
            </w:r>
          </w:p>
        </w:tc>
        <w:tc>
          <w:tcPr>
            <w:tcW w:w="599" w:type="pct"/>
            <w:textDirection w:val="btLr"/>
            <w:vAlign w:val="center"/>
          </w:tcPr>
          <w:p w14:paraId="4343E76F" w14:textId="77777777" w:rsidR="00F8297E" w:rsidRPr="00E922E1" w:rsidRDefault="00F8297E" w:rsidP="00825D82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1F1260F2" w14:textId="77777777" w:rsidR="00F8297E" w:rsidRPr="00E922E1" w:rsidRDefault="00F8297E" w:rsidP="00825D82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1F1DF2AB" w14:textId="3EFC017F" w:rsidR="00F8297E" w:rsidRPr="00E922E1" w:rsidRDefault="00F8297E" w:rsidP="00825D82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5AF339ED" w14:textId="77777777" w:rsidR="00F8297E" w:rsidRPr="00E922E1" w:rsidRDefault="00F8297E" w:rsidP="00825D82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40020E97" w14:textId="77777777" w:rsidR="00F8297E" w:rsidRPr="00E922E1" w:rsidRDefault="00F8297E" w:rsidP="00825D82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29F69A5D" w14:textId="7BC49102" w:rsidR="00F8297E" w:rsidRPr="00E922E1" w:rsidRDefault="00F8297E" w:rsidP="00825D82">
            <w:pPr>
              <w:jc w:val="left"/>
            </w:pPr>
            <w:r>
              <w:t>Nigdy</w:t>
            </w:r>
          </w:p>
        </w:tc>
        <w:tc>
          <w:tcPr>
            <w:tcW w:w="193" w:type="pct"/>
            <w:textDirection w:val="btLr"/>
            <w:vAlign w:val="center"/>
          </w:tcPr>
          <w:p w14:paraId="748C9DA6" w14:textId="77777777" w:rsidR="00F8297E" w:rsidRPr="00E922E1" w:rsidRDefault="00F8297E" w:rsidP="00825D82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5188EE87" w14:textId="77777777" w:rsidR="00F8297E" w:rsidRPr="00E922E1" w:rsidRDefault="00F8297E" w:rsidP="00825D82">
            <w:pPr>
              <w:jc w:val="left"/>
            </w:pPr>
            <w:r w:rsidRPr="00E922E1">
              <w:t>Nie wiem / trudno powiedzieć</w:t>
            </w:r>
          </w:p>
        </w:tc>
      </w:tr>
      <w:tr w:rsidR="00F8297E" w:rsidRPr="00E922E1" w14:paraId="27C8D390" w14:textId="77777777" w:rsidTr="00825D82">
        <w:trPr>
          <w:trHeight w:val="551"/>
          <w:jc w:val="center"/>
        </w:trPr>
        <w:tc>
          <w:tcPr>
            <w:tcW w:w="601" w:type="pct"/>
            <w:vAlign w:val="center"/>
          </w:tcPr>
          <w:p w14:paraId="0D2A545D" w14:textId="77777777" w:rsidR="00F8297E" w:rsidRPr="00E922E1" w:rsidRDefault="00F8297E" w:rsidP="00825D82">
            <w:pPr>
              <w:jc w:val="center"/>
            </w:pPr>
            <w:r w:rsidRPr="00E922E1">
              <w:t>1</w:t>
            </w:r>
          </w:p>
        </w:tc>
        <w:tc>
          <w:tcPr>
            <w:tcW w:w="599" w:type="pct"/>
            <w:vAlign w:val="center"/>
          </w:tcPr>
          <w:p w14:paraId="2BF32C82" w14:textId="77777777" w:rsidR="00F8297E" w:rsidRPr="00E922E1" w:rsidRDefault="00F8297E" w:rsidP="00825D82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2AFF3DF6" w14:textId="77777777" w:rsidR="00F8297E" w:rsidRPr="00E922E1" w:rsidRDefault="00F8297E" w:rsidP="00825D82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1CF8CBD4" w14:textId="77777777" w:rsidR="00F8297E" w:rsidRPr="00E922E1" w:rsidRDefault="00F8297E" w:rsidP="00825D82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0FB0461B" w14:textId="77777777" w:rsidR="00F8297E" w:rsidRPr="00E922E1" w:rsidRDefault="00F8297E" w:rsidP="00825D82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787E3539" w14:textId="77777777" w:rsidR="00F8297E" w:rsidRPr="00E922E1" w:rsidRDefault="00F8297E" w:rsidP="00825D82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1CCCCD7C" w14:textId="77777777" w:rsidR="00F8297E" w:rsidRPr="00E922E1" w:rsidRDefault="00F8297E" w:rsidP="00825D82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77F3D899" w14:textId="77777777" w:rsidR="00F8297E" w:rsidRPr="00E922E1" w:rsidRDefault="00F8297E" w:rsidP="00825D82">
            <w:pPr>
              <w:jc w:val="center"/>
            </w:pPr>
          </w:p>
        </w:tc>
        <w:tc>
          <w:tcPr>
            <w:tcW w:w="602" w:type="pct"/>
            <w:vAlign w:val="center"/>
          </w:tcPr>
          <w:p w14:paraId="60C95B84" w14:textId="77777777" w:rsidR="00F8297E" w:rsidRPr="00E922E1" w:rsidRDefault="00F8297E" w:rsidP="00825D82">
            <w:pPr>
              <w:jc w:val="center"/>
            </w:pPr>
            <w:r>
              <w:t>0</w:t>
            </w:r>
          </w:p>
        </w:tc>
      </w:tr>
    </w:tbl>
    <w:p w14:paraId="59D05504" w14:textId="06886934" w:rsidR="00BD0926" w:rsidRDefault="00BD0926">
      <w:pPr>
        <w:spacing w:after="200"/>
        <w:jc w:val="left"/>
        <w:rPr>
          <w:smallCaps/>
          <w:spacing w:val="5"/>
          <w:sz w:val="36"/>
          <w:szCs w:val="36"/>
        </w:rPr>
      </w:pPr>
    </w:p>
    <w:p w14:paraId="7BFAA9DC" w14:textId="77777777" w:rsidR="00521DB5" w:rsidRDefault="00521DB5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77334FB5" w14:textId="6FB50D40" w:rsidR="00963393" w:rsidRPr="00321331" w:rsidRDefault="00963393" w:rsidP="00CB7838">
      <w:pPr>
        <w:pStyle w:val="Heading1"/>
        <w:numPr>
          <w:ilvl w:val="0"/>
          <w:numId w:val="8"/>
        </w:numPr>
      </w:pPr>
      <w:commentRangeStart w:id="29"/>
      <w:commentRangeStart w:id="30"/>
      <w:commentRangeStart w:id="31"/>
      <w:r w:rsidRPr="00321331">
        <w:lastRenderedPageBreak/>
        <w:t>Oczekiwania</w:t>
      </w:r>
      <w:commentRangeEnd w:id="29"/>
      <w:r w:rsidR="00521DB5">
        <w:rPr>
          <w:rStyle w:val="CommentReference"/>
          <w:smallCaps w:val="0"/>
          <w:spacing w:val="0"/>
        </w:rPr>
        <w:commentReference w:id="29"/>
      </w:r>
      <w:commentRangeEnd w:id="30"/>
      <w:r w:rsidR="00CB510E">
        <w:rPr>
          <w:rStyle w:val="CommentReference"/>
          <w:smallCaps w:val="0"/>
          <w:spacing w:val="0"/>
        </w:rPr>
        <w:commentReference w:id="30"/>
      </w:r>
      <w:commentRangeEnd w:id="31"/>
      <w:r w:rsidR="005E7277">
        <w:rPr>
          <w:rStyle w:val="CommentReference"/>
          <w:smallCaps w:val="0"/>
          <w:spacing w:val="0"/>
        </w:rPr>
        <w:commentReference w:id="31"/>
      </w:r>
    </w:p>
    <w:p w14:paraId="1B6BF37A" w14:textId="77777777" w:rsidR="00D461C8" w:rsidRDefault="00D461C8" w:rsidP="00D461C8">
      <w:pPr>
        <w:pStyle w:val="List2"/>
        <w:ind w:left="0" w:firstLine="0"/>
      </w:pPr>
    </w:p>
    <w:p w14:paraId="5753EED1" w14:textId="0676F5EF" w:rsidR="00963393" w:rsidRDefault="00321E90" w:rsidP="00CB7838">
      <w:pPr>
        <w:pStyle w:val="Heading2"/>
        <w:numPr>
          <w:ilvl w:val="0"/>
          <w:numId w:val="10"/>
        </w:numPr>
      </w:pPr>
      <w:r>
        <w:t xml:space="preserve">W tej ankiecie biorą udział różni </w:t>
      </w:r>
      <w:r w:rsidR="00963393">
        <w:t>mieszkańc</w:t>
      </w:r>
      <w:r>
        <w:t>y</w:t>
      </w:r>
      <w:r w:rsidR="00963393">
        <w:t xml:space="preserve"> Warszawy. Czy sądzi </w:t>
      </w:r>
      <w:r w:rsidR="00963393" w:rsidRPr="00321E90">
        <w:rPr>
          <w:highlight w:val="lightGray"/>
        </w:rPr>
        <w:t>Pan(i)</w:t>
      </w:r>
      <w:r w:rsidR="00963393">
        <w:t xml:space="preserve">, że </w:t>
      </w:r>
      <w:r w:rsidR="00963393" w:rsidRPr="00321E90">
        <w:rPr>
          <w:highlight w:val="lightGray"/>
        </w:rPr>
        <w:t>potrafił(a)by Pan(i)</w:t>
      </w:r>
      <w:r w:rsidR="00963393">
        <w:t xml:space="preserve"> przewidzieć jakie będą odpowiedzi innych i ogólne wyniki ankiety? </w:t>
      </w:r>
    </w:p>
    <w:tbl>
      <w:tblPr>
        <w:tblStyle w:val="TableGrid"/>
        <w:tblW w:w="4548" w:type="pct"/>
        <w:jc w:val="center"/>
        <w:tblLook w:val="04A0" w:firstRow="1" w:lastRow="0" w:firstColumn="1" w:lastColumn="0" w:noHBand="0" w:noVBand="1"/>
      </w:tblPr>
      <w:tblGrid>
        <w:gridCol w:w="991"/>
        <w:gridCol w:w="989"/>
        <w:gridCol w:w="988"/>
        <w:gridCol w:w="991"/>
        <w:gridCol w:w="991"/>
        <w:gridCol w:w="992"/>
        <w:gridCol w:w="992"/>
        <w:gridCol w:w="318"/>
        <w:gridCol w:w="991"/>
      </w:tblGrid>
      <w:tr w:rsidR="00963393" w:rsidRPr="00E922E1" w14:paraId="12900748" w14:textId="77777777" w:rsidTr="00B40EF7">
        <w:trPr>
          <w:trHeight w:val="1745"/>
          <w:jc w:val="center"/>
        </w:trPr>
        <w:tc>
          <w:tcPr>
            <w:tcW w:w="601" w:type="pct"/>
            <w:textDirection w:val="btLr"/>
            <w:vAlign w:val="center"/>
          </w:tcPr>
          <w:p w14:paraId="49FDA297" w14:textId="77777777" w:rsidR="00963393" w:rsidRPr="00E922E1" w:rsidRDefault="00963393" w:rsidP="00B40EF7">
            <w:pPr>
              <w:jc w:val="left"/>
            </w:pPr>
            <w:r w:rsidRPr="00E922E1">
              <w:t xml:space="preserve">Zdecydowanie </w:t>
            </w:r>
            <w:r>
              <w:t>tak</w:t>
            </w:r>
          </w:p>
        </w:tc>
        <w:tc>
          <w:tcPr>
            <w:tcW w:w="600" w:type="pct"/>
            <w:textDirection w:val="btLr"/>
            <w:vAlign w:val="center"/>
          </w:tcPr>
          <w:p w14:paraId="22534C74" w14:textId="77777777" w:rsidR="00963393" w:rsidRPr="00E922E1" w:rsidRDefault="00963393" w:rsidP="00B40EF7">
            <w:pPr>
              <w:jc w:val="left"/>
            </w:pPr>
          </w:p>
        </w:tc>
        <w:tc>
          <w:tcPr>
            <w:tcW w:w="599" w:type="pct"/>
            <w:textDirection w:val="btLr"/>
            <w:vAlign w:val="center"/>
          </w:tcPr>
          <w:p w14:paraId="70A8D08F" w14:textId="77777777" w:rsidR="00963393" w:rsidRPr="00E922E1" w:rsidRDefault="00963393" w:rsidP="00B40EF7">
            <w:pPr>
              <w:jc w:val="left"/>
            </w:pPr>
          </w:p>
        </w:tc>
        <w:tc>
          <w:tcPr>
            <w:tcW w:w="601" w:type="pct"/>
            <w:textDirection w:val="btLr"/>
            <w:vAlign w:val="center"/>
          </w:tcPr>
          <w:p w14:paraId="1755F6A9" w14:textId="77777777" w:rsidR="00963393" w:rsidRPr="00E922E1" w:rsidRDefault="00963393" w:rsidP="00B40EF7">
            <w:pPr>
              <w:jc w:val="left"/>
            </w:pPr>
            <w:r w:rsidRPr="00E922E1">
              <w:t xml:space="preserve">Ani </w:t>
            </w:r>
            <w:r>
              <w:t>tak</w:t>
            </w:r>
            <w:r w:rsidRPr="00E922E1">
              <w:t xml:space="preserve">, ani </w:t>
            </w:r>
            <w:r>
              <w:t>nie</w:t>
            </w:r>
          </w:p>
        </w:tc>
        <w:tc>
          <w:tcPr>
            <w:tcW w:w="601" w:type="pct"/>
            <w:textDirection w:val="btLr"/>
            <w:vAlign w:val="center"/>
          </w:tcPr>
          <w:p w14:paraId="57E47CD9" w14:textId="77777777" w:rsidR="00963393" w:rsidRPr="00E922E1" w:rsidRDefault="00963393" w:rsidP="00B40EF7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7396674C" w14:textId="77777777" w:rsidR="00963393" w:rsidRPr="00E922E1" w:rsidRDefault="00963393" w:rsidP="00B40EF7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6C05BFF9" w14:textId="77777777" w:rsidR="00963393" w:rsidRPr="00E922E1" w:rsidRDefault="00963393" w:rsidP="00B40EF7">
            <w:pPr>
              <w:jc w:val="left"/>
            </w:pPr>
            <w:r w:rsidRPr="00E922E1">
              <w:t xml:space="preserve">Zdecydowanie </w:t>
            </w:r>
            <w:r>
              <w:t>nie</w:t>
            </w:r>
          </w:p>
        </w:tc>
        <w:tc>
          <w:tcPr>
            <w:tcW w:w="193" w:type="pct"/>
            <w:textDirection w:val="btLr"/>
            <w:vAlign w:val="center"/>
          </w:tcPr>
          <w:p w14:paraId="33A2ACEB" w14:textId="77777777" w:rsidR="00963393" w:rsidRPr="00E922E1" w:rsidRDefault="00963393" w:rsidP="00B40EF7">
            <w:pPr>
              <w:jc w:val="left"/>
            </w:pPr>
          </w:p>
        </w:tc>
        <w:tc>
          <w:tcPr>
            <w:tcW w:w="602" w:type="pct"/>
            <w:textDirection w:val="btLr"/>
            <w:vAlign w:val="center"/>
          </w:tcPr>
          <w:p w14:paraId="02D077C9" w14:textId="77777777" w:rsidR="00963393" w:rsidRPr="00E922E1" w:rsidRDefault="00963393" w:rsidP="00B40EF7">
            <w:pPr>
              <w:jc w:val="left"/>
            </w:pPr>
            <w:r w:rsidRPr="00E922E1">
              <w:t>Nie wiem / trudno powiedzieć</w:t>
            </w:r>
          </w:p>
        </w:tc>
      </w:tr>
      <w:tr w:rsidR="00963393" w:rsidRPr="00E922E1" w14:paraId="04B21981" w14:textId="77777777" w:rsidTr="00B40EF7">
        <w:trPr>
          <w:trHeight w:val="551"/>
          <w:jc w:val="center"/>
        </w:trPr>
        <w:tc>
          <w:tcPr>
            <w:tcW w:w="601" w:type="pct"/>
            <w:vAlign w:val="center"/>
          </w:tcPr>
          <w:p w14:paraId="3A73FD8C" w14:textId="77777777" w:rsidR="00963393" w:rsidRPr="00E922E1" w:rsidRDefault="00963393" w:rsidP="00B40EF7">
            <w:pPr>
              <w:jc w:val="center"/>
            </w:pPr>
            <w:r w:rsidRPr="00E922E1">
              <w:t>1</w:t>
            </w:r>
          </w:p>
        </w:tc>
        <w:tc>
          <w:tcPr>
            <w:tcW w:w="600" w:type="pct"/>
            <w:vAlign w:val="center"/>
          </w:tcPr>
          <w:p w14:paraId="0ED2AAAC" w14:textId="77777777" w:rsidR="00963393" w:rsidRPr="00E922E1" w:rsidRDefault="00963393" w:rsidP="00B40EF7">
            <w:pPr>
              <w:jc w:val="center"/>
            </w:pPr>
            <w:r w:rsidRPr="00E922E1">
              <w:t>2</w:t>
            </w:r>
          </w:p>
        </w:tc>
        <w:tc>
          <w:tcPr>
            <w:tcW w:w="599" w:type="pct"/>
            <w:vAlign w:val="center"/>
          </w:tcPr>
          <w:p w14:paraId="42EA2E8C" w14:textId="77777777" w:rsidR="00963393" w:rsidRPr="00E922E1" w:rsidRDefault="00963393" w:rsidP="00B40EF7">
            <w:pPr>
              <w:jc w:val="center"/>
            </w:pPr>
            <w:r w:rsidRPr="00E922E1">
              <w:t>3</w:t>
            </w:r>
          </w:p>
        </w:tc>
        <w:tc>
          <w:tcPr>
            <w:tcW w:w="601" w:type="pct"/>
            <w:vAlign w:val="center"/>
          </w:tcPr>
          <w:p w14:paraId="2D089531" w14:textId="77777777" w:rsidR="00963393" w:rsidRPr="00E922E1" w:rsidRDefault="00963393" w:rsidP="00B40EF7">
            <w:pPr>
              <w:jc w:val="center"/>
            </w:pPr>
            <w:r w:rsidRPr="00E922E1">
              <w:t>4</w:t>
            </w:r>
          </w:p>
        </w:tc>
        <w:tc>
          <w:tcPr>
            <w:tcW w:w="601" w:type="pct"/>
            <w:vAlign w:val="center"/>
          </w:tcPr>
          <w:p w14:paraId="3D503498" w14:textId="77777777" w:rsidR="00963393" w:rsidRPr="00E922E1" w:rsidRDefault="00963393" w:rsidP="00B40EF7">
            <w:pPr>
              <w:jc w:val="center"/>
            </w:pPr>
            <w:r>
              <w:t>5</w:t>
            </w:r>
          </w:p>
        </w:tc>
        <w:tc>
          <w:tcPr>
            <w:tcW w:w="602" w:type="pct"/>
            <w:vAlign w:val="center"/>
          </w:tcPr>
          <w:p w14:paraId="48FE831C" w14:textId="77777777" w:rsidR="00963393" w:rsidRPr="00E922E1" w:rsidRDefault="00963393" w:rsidP="00B40EF7">
            <w:pPr>
              <w:jc w:val="center"/>
            </w:pPr>
            <w:r>
              <w:t>6</w:t>
            </w:r>
          </w:p>
        </w:tc>
        <w:tc>
          <w:tcPr>
            <w:tcW w:w="602" w:type="pct"/>
            <w:vAlign w:val="center"/>
          </w:tcPr>
          <w:p w14:paraId="66F8A57B" w14:textId="77777777" w:rsidR="00963393" w:rsidRPr="00E922E1" w:rsidRDefault="00963393" w:rsidP="00B40EF7">
            <w:pPr>
              <w:jc w:val="center"/>
            </w:pPr>
            <w:r>
              <w:t>7</w:t>
            </w:r>
          </w:p>
        </w:tc>
        <w:tc>
          <w:tcPr>
            <w:tcW w:w="193" w:type="pct"/>
          </w:tcPr>
          <w:p w14:paraId="6BF1577E" w14:textId="77777777" w:rsidR="00963393" w:rsidRPr="00E922E1" w:rsidRDefault="00963393" w:rsidP="00B40EF7">
            <w:pPr>
              <w:jc w:val="center"/>
            </w:pPr>
          </w:p>
        </w:tc>
        <w:tc>
          <w:tcPr>
            <w:tcW w:w="602" w:type="pct"/>
            <w:vAlign w:val="center"/>
          </w:tcPr>
          <w:p w14:paraId="24B667A0" w14:textId="77777777" w:rsidR="00963393" w:rsidRPr="00E922E1" w:rsidRDefault="00963393" w:rsidP="00B40EF7">
            <w:pPr>
              <w:jc w:val="center"/>
            </w:pPr>
            <w:r>
              <w:t>0</w:t>
            </w:r>
          </w:p>
        </w:tc>
      </w:tr>
    </w:tbl>
    <w:p w14:paraId="3F891C11" w14:textId="77777777" w:rsidR="00963393" w:rsidRDefault="00963393" w:rsidP="00963393">
      <w:pPr>
        <w:pStyle w:val="List2"/>
        <w:ind w:left="284" w:firstLine="0"/>
      </w:pPr>
    </w:p>
    <w:p w14:paraId="0A06867B" w14:textId="215B03A8" w:rsidR="00963393" w:rsidRDefault="00963393" w:rsidP="00CB7838">
      <w:pPr>
        <w:pStyle w:val="Heading2"/>
        <w:numPr>
          <w:ilvl w:val="0"/>
          <w:numId w:val="10"/>
        </w:numPr>
      </w:pPr>
      <w:r>
        <w:t xml:space="preserve">Jak Pan(i) sądzi, która z regulacji, dotyczących </w:t>
      </w:r>
      <w:r w:rsidRPr="00ED4201">
        <w:rPr>
          <w:b/>
        </w:rPr>
        <w:t>wolnostojących nośników reklamowych</w:t>
      </w:r>
      <w:r w:rsidRPr="00ED4201">
        <w:t>, b</w:t>
      </w:r>
      <w:r>
        <w:t xml:space="preserve">ędzie najbardziej preferowana przez Warszawiaków?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407"/>
        <w:gridCol w:w="1407"/>
        <w:gridCol w:w="1407"/>
        <w:gridCol w:w="1426"/>
        <w:gridCol w:w="299"/>
        <w:gridCol w:w="1420"/>
      </w:tblGrid>
      <w:tr w:rsidR="00963393" w14:paraId="5EE1BC39" w14:textId="77777777" w:rsidTr="00B40EF7">
        <w:trPr>
          <w:trHeight w:val="567"/>
        </w:trPr>
        <w:tc>
          <w:tcPr>
            <w:tcW w:w="1422" w:type="dxa"/>
            <w:vAlign w:val="center"/>
          </w:tcPr>
          <w:p w14:paraId="3761C90B" w14:textId="77777777" w:rsidR="00963393" w:rsidRDefault="00963393" w:rsidP="00B40EF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407" w:type="dxa"/>
            <w:vAlign w:val="center"/>
          </w:tcPr>
          <w:p w14:paraId="3D6A72DA" w14:textId="77777777" w:rsidR="00963393" w:rsidRDefault="00963393" w:rsidP="00B40EF7">
            <w:pPr>
              <w:jc w:val="center"/>
            </w:pPr>
            <w:r>
              <w:t>75%</w:t>
            </w:r>
          </w:p>
        </w:tc>
        <w:tc>
          <w:tcPr>
            <w:tcW w:w="1407" w:type="dxa"/>
            <w:vAlign w:val="center"/>
          </w:tcPr>
          <w:p w14:paraId="37C4F674" w14:textId="77777777" w:rsidR="00963393" w:rsidRDefault="00963393" w:rsidP="00B40EF7">
            <w:pPr>
              <w:jc w:val="center"/>
            </w:pPr>
            <w:r>
              <w:t>50%</w:t>
            </w:r>
          </w:p>
        </w:tc>
        <w:tc>
          <w:tcPr>
            <w:tcW w:w="1407" w:type="dxa"/>
            <w:vAlign w:val="center"/>
          </w:tcPr>
          <w:p w14:paraId="1A2F9124" w14:textId="77777777" w:rsidR="00963393" w:rsidRDefault="00963393" w:rsidP="00B40EF7">
            <w:pPr>
              <w:jc w:val="center"/>
            </w:pPr>
            <w:r>
              <w:t>25%</w:t>
            </w:r>
          </w:p>
        </w:tc>
        <w:tc>
          <w:tcPr>
            <w:tcW w:w="1426" w:type="dxa"/>
            <w:vAlign w:val="center"/>
          </w:tcPr>
          <w:p w14:paraId="2DDFD31E" w14:textId="77777777" w:rsidR="00963393" w:rsidRDefault="00963393" w:rsidP="00B40EF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99" w:type="dxa"/>
          </w:tcPr>
          <w:p w14:paraId="7EB2F2D9" w14:textId="77777777" w:rsidR="00963393" w:rsidRDefault="00963393" w:rsidP="00B40EF7">
            <w:pPr>
              <w:jc w:val="center"/>
            </w:pPr>
          </w:p>
        </w:tc>
        <w:tc>
          <w:tcPr>
            <w:tcW w:w="1420" w:type="dxa"/>
          </w:tcPr>
          <w:p w14:paraId="321B5D94" w14:textId="77777777" w:rsidR="00963393" w:rsidRDefault="00963393" w:rsidP="00B40EF7">
            <w:pPr>
              <w:jc w:val="center"/>
            </w:pPr>
            <w:r>
              <w:t>Nie wiem / nie mam zdania</w:t>
            </w:r>
          </w:p>
        </w:tc>
      </w:tr>
    </w:tbl>
    <w:p w14:paraId="14FEBF29" w14:textId="77777777" w:rsidR="00963393" w:rsidRDefault="00963393" w:rsidP="00963393">
      <w:pPr>
        <w:pStyle w:val="List2"/>
        <w:ind w:left="360" w:firstLine="0"/>
      </w:pPr>
    </w:p>
    <w:p w14:paraId="0BF84351" w14:textId="5CFEC6C0" w:rsidR="00963393" w:rsidRPr="00ED4201" w:rsidRDefault="00963393" w:rsidP="00CB7838">
      <w:pPr>
        <w:pStyle w:val="Heading2"/>
        <w:numPr>
          <w:ilvl w:val="0"/>
          <w:numId w:val="10"/>
        </w:numPr>
      </w:pPr>
      <w:r>
        <w:t xml:space="preserve">Jak Pan(i) sądzi, która z regulacji, dotyczących </w:t>
      </w:r>
      <w:r w:rsidRPr="00ED4201">
        <w:rPr>
          <w:b/>
        </w:rPr>
        <w:t>nośników reklamowych</w:t>
      </w:r>
      <w:r>
        <w:rPr>
          <w:b/>
        </w:rPr>
        <w:t xml:space="preserve"> na budynkach</w:t>
      </w:r>
      <w:r w:rsidRPr="00ED4201">
        <w:t>, b</w:t>
      </w:r>
      <w:r>
        <w:t>ędzie najbardziej preferowana przez Warszawiaków?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407"/>
        <w:gridCol w:w="1407"/>
        <w:gridCol w:w="1407"/>
        <w:gridCol w:w="1426"/>
        <w:gridCol w:w="299"/>
        <w:gridCol w:w="1420"/>
      </w:tblGrid>
      <w:tr w:rsidR="00963393" w14:paraId="22BE69BE" w14:textId="77777777" w:rsidTr="00B40EF7">
        <w:trPr>
          <w:trHeight w:val="567"/>
        </w:trPr>
        <w:tc>
          <w:tcPr>
            <w:tcW w:w="1422" w:type="dxa"/>
            <w:vAlign w:val="center"/>
          </w:tcPr>
          <w:p w14:paraId="4E3B2F79" w14:textId="77777777" w:rsidR="00963393" w:rsidRDefault="00963393" w:rsidP="00B40EF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407" w:type="dxa"/>
            <w:vAlign w:val="center"/>
          </w:tcPr>
          <w:p w14:paraId="4F9925E0" w14:textId="77777777" w:rsidR="00963393" w:rsidRDefault="00963393" w:rsidP="00B40EF7">
            <w:pPr>
              <w:jc w:val="center"/>
            </w:pPr>
            <w:r>
              <w:t>75%</w:t>
            </w:r>
          </w:p>
        </w:tc>
        <w:tc>
          <w:tcPr>
            <w:tcW w:w="1407" w:type="dxa"/>
            <w:vAlign w:val="center"/>
          </w:tcPr>
          <w:p w14:paraId="414ED1F3" w14:textId="77777777" w:rsidR="00963393" w:rsidRDefault="00963393" w:rsidP="00B40EF7">
            <w:pPr>
              <w:jc w:val="center"/>
            </w:pPr>
            <w:r>
              <w:t>50%</w:t>
            </w:r>
          </w:p>
        </w:tc>
        <w:tc>
          <w:tcPr>
            <w:tcW w:w="1407" w:type="dxa"/>
            <w:vAlign w:val="center"/>
          </w:tcPr>
          <w:p w14:paraId="07D92D60" w14:textId="77777777" w:rsidR="00963393" w:rsidRDefault="00963393" w:rsidP="00B40EF7">
            <w:pPr>
              <w:jc w:val="center"/>
            </w:pPr>
            <w:r>
              <w:t>25%</w:t>
            </w:r>
          </w:p>
        </w:tc>
        <w:tc>
          <w:tcPr>
            <w:tcW w:w="1426" w:type="dxa"/>
            <w:vAlign w:val="center"/>
          </w:tcPr>
          <w:p w14:paraId="31AE640A" w14:textId="77777777" w:rsidR="00963393" w:rsidRDefault="00963393" w:rsidP="00B40EF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99" w:type="dxa"/>
          </w:tcPr>
          <w:p w14:paraId="0A4094E6" w14:textId="77777777" w:rsidR="00963393" w:rsidRDefault="00963393" w:rsidP="00B40EF7">
            <w:pPr>
              <w:jc w:val="center"/>
            </w:pPr>
          </w:p>
        </w:tc>
        <w:tc>
          <w:tcPr>
            <w:tcW w:w="1420" w:type="dxa"/>
          </w:tcPr>
          <w:p w14:paraId="6A9CF70C" w14:textId="77777777" w:rsidR="00963393" w:rsidRDefault="00963393" w:rsidP="00B40EF7">
            <w:pPr>
              <w:jc w:val="center"/>
            </w:pPr>
            <w:r>
              <w:t>Nie wiem / nie mam zdania</w:t>
            </w:r>
          </w:p>
        </w:tc>
      </w:tr>
    </w:tbl>
    <w:p w14:paraId="7DEB6474" w14:textId="77777777" w:rsidR="00963393" w:rsidRDefault="00963393" w:rsidP="00963393">
      <w:pPr>
        <w:pStyle w:val="List2"/>
        <w:ind w:left="720" w:firstLine="0"/>
      </w:pPr>
    </w:p>
    <w:p w14:paraId="18A8772A" w14:textId="534F2A37" w:rsidR="00311A02" w:rsidRPr="00C74877" w:rsidRDefault="00311A02" w:rsidP="00CB7838">
      <w:pPr>
        <w:pStyle w:val="Heading2"/>
        <w:numPr>
          <w:ilvl w:val="0"/>
          <w:numId w:val="10"/>
        </w:numPr>
        <w:rPr>
          <w:highlight w:val="yellow"/>
        </w:rPr>
      </w:pPr>
      <w:r w:rsidRPr="00C74877">
        <w:rPr>
          <w:highlight w:val="yellow"/>
        </w:rPr>
        <w:t xml:space="preserve">Proszę sobie wyobrazić, że </w:t>
      </w:r>
      <w:r w:rsidR="00C74877" w:rsidRPr="00C74877">
        <w:rPr>
          <w:highlight w:val="yellow"/>
        </w:rPr>
        <w:t xml:space="preserve">zostałyby </w:t>
      </w:r>
      <w:r w:rsidR="00C74877" w:rsidRPr="00C74877">
        <w:rPr>
          <w:b/>
          <w:highlight w:val="yellow"/>
        </w:rPr>
        <w:t>wprowadzone takie regulacje, jakie są najpopularniejsze wśród wszystkich Warszawiaków</w:t>
      </w:r>
      <w:r w:rsidR="00C74877" w:rsidRPr="00C74877">
        <w:rPr>
          <w:highlight w:val="yellow"/>
        </w:rPr>
        <w:t xml:space="preserve">. Jak Pan(i) sądzi, </w:t>
      </w:r>
      <w:r w:rsidR="00C74877" w:rsidRPr="00C74877">
        <w:rPr>
          <w:b/>
          <w:highlight w:val="yellow"/>
        </w:rPr>
        <w:t>jaki miałoby to wpływ na wzrost kosztów utrzymania</w:t>
      </w:r>
      <w:r w:rsidR="00C74877" w:rsidRPr="00C74877">
        <w:rPr>
          <w:highlight w:val="yellow"/>
        </w:rPr>
        <w:t xml:space="preserve"> Pana(i) gospodarstwa </w:t>
      </w:r>
      <w:commentRangeStart w:id="32"/>
      <w:r w:rsidR="00C74877" w:rsidRPr="00C74877">
        <w:rPr>
          <w:highlight w:val="yellow"/>
        </w:rPr>
        <w:t>domowego</w:t>
      </w:r>
      <w:commentRangeEnd w:id="32"/>
      <w:r w:rsidR="00C74877" w:rsidRPr="00C74877">
        <w:rPr>
          <w:rStyle w:val="CommentReference"/>
          <w:highlight w:val="yellow"/>
        </w:rPr>
        <w:commentReference w:id="32"/>
      </w:r>
      <w:r w:rsidR="00C74877" w:rsidRPr="00C74877">
        <w:rPr>
          <w:highlight w:val="yellow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407"/>
        <w:gridCol w:w="1407"/>
        <w:gridCol w:w="1407"/>
        <w:gridCol w:w="1426"/>
        <w:gridCol w:w="299"/>
        <w:gridCol w:w="1420"/>
      </w:tblGrid>
      <w:tr w:rsidR="00963393" w14:paraId="3E31E161" w14:textId="77777777" w:rsidTr="00B40EF7">
        <w:trPr>
          <w:trHeight w:val="567"/>
        </w:trPr>
        <w:tc>
          <w:tcPr>
            <w:tcW w:w="1422" w:type="dxa"/>
            <w:vAlign w:val="center"/>
          </w:tcPr>
          <w:p w14:paraId="38D9B0CA" w14:textId="77777777" w:rsidR="00963393" w:rsidRDefault="00963393" w:rsidP="00B40EF7">
            <w:pPr>
              <w:jc w:val="center"/>
            </w:pPr>
            <w:r>
              <w:t>0 zł</w:t>
            </w:r>
          </w:p>
        </w:tc>
        <w:tc>
          <w:tcPr>
            <w:tcW w:w="1407" w:type="dxa"/>
            <w:vAlign w:val="center"/>
          </w:tcPr>
          <w:p w14:paraId="125FF646" w14:textId="77777777" w:rsidR="00963393" w:rsidRDefault="00963393" w:rsidP="00B40EF7">
            <w:pPr>
              <w:jc w:val="center"/>
            </w:pPr>
            <w:r>
              <w:t>10 zł</w:t>
            </w:r>
          </w:p>
        </w:tc>
        <w:tc>
          <w:tcPr>
            <w:tcW w:w="1407" w:type="dxa"/>
            <w:vAlign w:val="center"/>
          </w:tcPr>
          <w:p w14:paraId="06779A73" w14:textId="77777777" w:rsidR="00963393" w:rsidRDefault="00963393" w:rsidP="00B40EF7">
            <w:pPr>
              <w:jc w:val="center"/>
            </w:pPr>
            <w:r>
              <w:t>20 zł</w:t>
            </w:r>
          </w:p>
        </w:tc>
        <w:tc>
          <w:tcPr>
            <w:tcW w:w="1407" w:type="dxa"/>
            <w:vAlign w:val="center"/>
          </w:tcPr>
          <w:p w14:paraId="356CD80A" w14:textId="77777777" w:rsidR="00963393" w:rsidRDefault="00963393" w:rsidP="00B40EF7">
            <w:pPr>
              <w:jc w:val="center"/>
            </w:pPr>
            <w:r>
              <w:t>50 zł</w:t>
            </w:r>
          </w:p>
        </w:tc>
        <w:tc>
          <w:tcPr>
            <w:tcW w:w="1426" w:type="dxa"/>
            <w:vAlign w:val="center"/>
          </w:tcPr>
          <w:p w14:paraId="2BA8BC32" w14:textId="77777777" w:rsidR="00963393" w:rsidRDefault="00963393" w:rsidP="00B40EF7">
            <w:pPr>
              <w:jc w:val="center"/>
            </w:pPr>
            <w:r>
              <w:t>100 zł</w:t>
            </w:r>
          </w:p>
        </w:tc>
        <w:tc>
          <w:tcPr>
            <w:tcW w:w="299" w:type="dxa"/>
          </w:tcPr>
          <w:p w14:paraId="0348855D" w14:textId="77777777" w:rsidR="00963393" w:rsidRDefault="00963393" w:rsidP="00B40EF7">
            <w:pPr>
              <w:jc w:val="center"/>
            </w:pPr>
          </w:p>
        </w:tc>
        <w:tc>
          <w:tcPr>
            <w:tcW w:w="1420" w:type="dxa"/>
          </w:tcPr>
          <w:p w14:paraId="1030E0EF" w14:textId="77777777" w:rsidR="00963393" w:rsidRDefault="00963393" w:rsidP="00B40EF7">
            <w:pPr>
              <w:jc w:val="center"/>
            </w:pPr>
            <w:r>
              <w:t>Nie wiem / nie mam zdania</w:t>
            </w:r>
          </w:p>
        </w:tc>
      </w:tr>
    </w:tbl>
    <w:p w14:paraId="50E09D97" w14:textId="7AFD92D7" w:rsidR="00D461C8" w:rsidRDefault="00963393" w:rsidP="00963393">
      <w:pPr>
        <w:pStyle w:val="List2"/>
      </w:pPr>
      <w:r>
        <w:t xml:space="preserve"> </w:t>
      </w:r>
    </w:p>
    <w:p w14:paraId="1A63B441" w14:textId="060349B4" w:rsidR="009B1CDE" w:rsidRDefault="00963393" w:rsidP="00CB7838">
      <w:pPr>
        <w:pStyle w:val="Heading2"/>
        <w:numPr>
          <w:ilvl w:val="0"/>
          <w:numId w:val="10"/>
        </w:numPr>
      </w:pPr>
      <w:r>
        <w:t xml:space="preserve">Jak Pan(i) sądzi, </w:t>
      </w:r>
      <w:r w:rsidR="00321E90">
        <w:t>jaka część</w:t>
      </w:r>
      <w:r>
        <w:t xml:space="preserve"> mieszkańców Warszawy wybierał</w:t>
      </w:r>
      <w:r w:rsidR="00321E90">
        <w:t>a</w:t>
      </w:r>
      <w:r w:rsidR="005E7277">
        <w:t>by</w:t>
      </w:r>
      <w:r>
        <w:t xml:space="preserve"> wariant</w:t>
      </w:r>
      <w:r w:rsidR="00321E90">
        <w:t>y</w:t>
      </w:r>
      <w:r>
        <w:t xml:space="preserve"> </w:t>
      </w:r>
      <w:r w:rsidR="005E7277">
        <w:t xml:space="preserve">związane z </w:t>
      </w:r>
      <w:r w:rsidR="009B1CDE" w:rsidRPr="005E7277">
        <w:rPr>
          <w:b/>
        </w:rPr>
        <w:t>większ</w:t>
      </w:r>
      <w:r w:rsidR="005E7277" w:rsidRPr="005E7277">
        <w:rPr>
          <w:b/>
        </w:rPr>
        <w:t>ymi</w:t>
      </w:r>
      <w:r w:rsidR="009B1CDE">
        <w:t xml:space="preserve"> ograniczenia</w:t>
      </w:r>
      <w:r w:rsidR="005E7277">
        <w:t>mi</w:t>
      </w:r>
      <w:r w:rsidR="009B1CDE">
        <w:t xml:space="preserve"> (i </w:t>
      </w:r>
      <w:r w:rsidR="009B1CDE" w:rsidRPr="005E7277">
        <w:rPr>
          <w:b/>
        </w:rPr>
        <w:t>wyższy</w:t>
      </w:r>
      <w:r w:rsidR="005E7277">
        <w:rPr>
          <w:b/>
        </w:rPr>
        <w:t>m</w:t>
      </w:r>
      <w:r w:rsidR="009B1CDE">
        <w:t xml:space="preserve"> koszt</w:t>
      </w:r>
      <w:r w:rsidR="005E7277">
        <w:t>em</w:t>
      </w:r>
      <w:r w:rsidR="009B1CDE">
        <w:t xml:space="preserve">) niż </w:t>
      </w:r>
      <w:r w:rsidR="009B1CDE" w:rsidRPr="00880E44">
        <w:rPr>
          <w:highlight w:val="lightGray"/>
        </w:rPr>
        <w:t>Pan(i)</w:t>
      </w:r>
      <w:r w:rsidR="009B1CDE">
        <w:t xml:space="preserve">? </w:t>
      </w:r>
    </w:p>
    <w:p w14:paraId="540E0B6B" w14:textId="77777777" w:rsidR="00963393" w:rsidRDefault="00963393" w:rsidP="00963393">
      <w:pPr>
        <w:pStyle w:val="List2"/>
        <w:ind w:left="360" w:firstLine="0"/>
      </w:pPr>
      <w:r>
        <w:t>Suwak 0 – 100%</w:t>
      </w:r>
    </w:p>
    <w:p w14:paraId="39D8F139" w14:textId="26541FD6" w:rsidR="00963393" w:rsidRDefault="00963393" w:rsidP="00963393">
      <w:pPr>
        <w:pStyle w:val="List2"/>
        <w:ind w:left="360" w:firstLine="0"/>
      </w:pPr>
    </w:p>
    <w:p w14:paraId="76FE560D" w14:textId="7008BE9C" w:rsidR="009B1CDE" w:rsidRDefault="009B1CDE" w:rsidP="005E7277">
      <w:pPr>
        <w:pStyle w:val="List2"/>
        <w:numPr>
          <w:ilvl w:val="0"/>
          <w:numId w:val="10"/>
        </w:numPr>
        <w:jc w:val="left"/>
      </w:pPr>
      <w:r>
        <w:t>Jak Pan(i) sądzi, jaka część mieszkańców Warszawy wybierała</w:t>
      </w:r>
      <w:r w:rsidR="005E7277">
        <w:t>by</w:t>
      </w:r>
      <w:r>
        <w:t xml:space="preserve"> warianty </w:t>
      </w:r>
      <w:r w:rsidR="005E7277">
        <w:t xml:space="preserve">związane z </w:t>
      </w:r>
      <w:r w:rsidR="005E7277" w:rsidRPr="005E7277">
        <w:rPr>
          <w:b/>
        </w:rPr>
        <w:t>mniejszymi</w:t>
      </w:r>
      <w:r w:rsidR="005E7277">
        <w:t xml:space="preserve"> ograniczeniami (i </w:t>
      </w:r>
      <w:r w:rsidR="005E7277">
        <w:rPr>
          <w:b/>
        </w:rPr>
        <w:t>niższym</w:t>
      </w:r>
      <w:r w:rsidR="005E7277">
        <w:t xml:space="preserve"> kosztem) niż </w:t>
      </w:r>
      <w:r w:rsidR="005E7277" w:rsidRPr="00880E44">
        <w:rPr>
          <w:highlight w:val="lightGray"/>
        </w:rPr>
        <w:t>Pan(i)</w:t>
      </w:r>
      <w:r w:rsidR="005E7277">
        <w:t>?</w:t>
      </w:r>
      <w:r>
        <w:t xml:space="preserve"> </w:t>
      </w:r>
    </w:p>
    <w:p w14:paraId="1638290F" w14:textId="77777777" w:rsidR="009B1CDE" w:rsidRDefault="009B1CDE" w:rsidP="009B1CDE">
      <w:pPr>
        <w:pStyle w:val="List2"/>
        <w:ind w:left="360" w:firstLine="0"/>
      </w:pPr>
      <w:r>
        <w:t>Suwak 0 – 100%</w:t>
      </w:r>
    </w:p>
    <w:p w14:paraId="1B5BA84C" w14:textId="77777777" w:rsidR="009B1CDE" w:rsidRDefault="009B1CDE" w:rsidP="00963393">
      <w:pPr>
        <w:pStyle w:val="List2"/>
        <w:ind w:left="360" w:firstLine="0"/>
      </w:pPr>
    </w:p>
    <w:p w14:paraId="4900BCE2" w14:textId="1B5E81D2" w:rsidR="00880E44" w:rsidRDefault="00880E44">
      <w:pPr>
        <w:spacing w:after="200"/>
        <w:jc w:val="left"/>
      </w:pPr>
      <w:r>
        <w:br w:type="page"/>
      </w:r>
    </w:p>
    <w:p w14:paraId="13A7070B" w14:textId="77777777" w:rsidR="00963393" w:rsidRDefault="00963393" w:rsidP="00963393">
      <w:pPr>
        <w:pStyle w:val="List2"/>
      </w:pPr>
    </w:p>
    <w:p w14:paraId="0E5E2D5C" w14:textId="62B7D40B" w:rsidR="00880E44" w:rsidRDefault="00880E44" w:rsidP="00880E44">
      <w:r>
        <w:t xml:space="preserve">Prosimy teraz przeanalizować każde z </w:t>
      </w:r>
      <w:r w:rsidR="007A00B0">
        <w:t>6</w:t>
      </w:r>
      <w:r>
        <w:t xml:space="preserve"> zestawień wariantów i w każdym z nich wskazać ten wariant </w:t>
      </w:r>
      <w:r w:rsidRPr="007A00B0">
        <w:rPr>
          <w:b/>
        </w:rPr>
        <w:t>spośród przedstawionych w danym zestawieniu</w:t>
      </w:r>
      <w:r>
        <w:t xml:space="preserve">, który uważa </w:t>
      </w:r>
      <w:r w:rsidRPr="009B71FE">
        <w:rPr>
          <w:shd w:val="clear" w:color="auto" w:fill="BFBFBF" w:themeFill="background1" w:themeFillShade="BF"/>
        </w:rPr>
        <w:t>Pan(i)</w:t>
      </w:r>
      <w:r>
        <w:t xml:space="preserve"> za</w:t>
      </w:r>
      <w:r w:rsidR="007A00B0">
        <w:t xml:space="preserve"> </w:t>
      </w:r>
      <w:r w:rsidR="007A00B0" w:rsidRPr="007A00B0">
        <w:rPr>
          <w:b/>
        </w:rPr>
        <w:t xml:space="preserve">najpopularniejszy wśród </w:t>
      </w:r>
      <w:r w:rsidR="007A00B0">
        <w:rPr>
          <w:b/>
        </w:rPr>
        <w:t xml:space="preserve">wszystkich mieszkańców </w:t>
      </w:r>
      <w:r w:rsidR="007A00B0" w:rsidRPr="007A00B0">
        <w:rPr>
          <w:b/>
        </w:rPr>
        <w:t>Warszaw</w:t>
      </w:r>
      <w:r w:rsidR="007A00B0">
        <w:rPr>
          <w:b/>
        </w:rPr>
        <w:t>y</w:t>
      </w:r>
      <w:r w:rsidRPr="007A00B0">
        <w:t>.</w:t>
      </w:r>
      <w:r>
        <w:t xml:space="preserve"> </w:t>
      </w:r>
    </w:p>
    <w:p w14:paraId="4DFEE841" w14:textId="77777777" w:rsidR="00880E44" w:rsidRDefault="00880E44" w:rsidP="00880E44">
      <w:r>
        <w:t xml:space="preserve"> </w:t>
      </w: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54"/>
      </w:tblGrid>
      <w:tr w:rsidR="00880E44" w:rsidRPr="001358DC" w14:paraId="4FB8E647" w14:textId="77777777" w:rsidTr="007E1DF4">
        <w:trPr>
          <w:trHeight w:val="3160"/>
          <w:jc w:val="center"/>
        </w:trPr>
        <w:tc>
          <w:tcPr>
            <w:tcW w:w="7654" w:type="dxa"/>
            <w:shd w:val="clear" w:color="auto" w:fill="auto"/>
          </w:tcPr>
          <w:p w14:paraId="54D2A3AC" w14:textId="598F2D72" w:rsidR="00880E44" w:rsidRDefault="00FB1734" w:rsidP="007E1DF4">
            <w:pPr>
              <w:rPr>
                <w:b/>
                <w:bCs/>
              </w:rPr>
            </w:pPr>
            <w:r w:rsidRPr="00FB1734">
              <w:t>Spośród przedstawionych w tabeli wariantów proszę wskazać ten, który uważa Pan(i)</w:t>
            </w:r>
            <w:r w:rsidRPr="00FB1734">
              <w:rPr>
                <w:b/>
                <w:bCs/>
              </w:rPr>
              <w:t xml:space="preserve"> za najbardziej popularny wśród wszystkich mieszkańców Warszawy.</w:t>
            </w:r>
          </w:p>
          <w:p w14:paraId="64CF62ED" w14:textId="77777777" w:rsidR="00FB1734" w:rsidRDefault="00FB1734" w:rsidP="007E1DF4"/>
          <w:tbl>
            <w:tblPr>
              <w:tblW w:w="6318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2"/>
              <w:gridCol w:w="155"/>
              <w:gridCol w:w="1823"/>
              <w:gridCol w:w="157"/>
              <w:gridCol w:w="1721"/>
            </w:tblGrid>
            <w:tr w:rsidR="00880E44" w:rsidRPr="001D5BCA" w14:paraId="3A9656A9" w14:textId="77777777" w:rsidTr="007E1DF4">
              <w:trPr>
                <w:trHeight w:val="53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FDDDAC5" w14:textId="77777777" w:rsidR="00880E44" w:rsidRPr="001D5BCA" w:rsidRDefault="00880E44" w:rsidP="007E1DF4">
                  <w:pPr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33"/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S</w:t>
                  </w:r>
                  <w:commentRangeEnd w:id="33"/>
                  <w:r>
                    <w:rPr>
                      <w:rStyle w:val="CommentReference"/>
                    </w:rPr>
                    <w:commentReference w:id="33"/>
                  </w:r>
                  <w:r w:rsidRPr="001D5BCA">
                    <w:rPr>
                      <w:rFonts w:ascii="Garamond" w:hAnsi="Garamond"/>
                      <w:sz w:val="20"/>
                      <w:szCs w:val="20"/>
                    </w:rPr>
                    <w:t>ytuacja 1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6D1E96DF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498EEB03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34"/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A</w:t>
                  </w:r>
                </w:p>
                <w:p w14:paraId="0ADAB1A1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Kontynuacja obecnych rozwiązań</w:t>
                  </w:r>
                  <w:commentRangeEnd w:id="34"/>
                  <w:r>
                    <w:rPr>
                      <w:rStyle w:val="CommentReference"/>
                    </w:rPr>
                    <w:commentReference w:id="34"/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02DD114F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14:paraId="75EDB06E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Wariant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B</w:t>
                  </w:r>
                </w:p>
              </w:tc>
            </w:tr>
            <w:tr w:rsidR="00880E44" w:rsidRPr="001D5BCA" w14:paraId="64FCCB33" w14:textId="77777777" w:rsidTr="007E1DF4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4877520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Wolnostojące nośniki reklamowe 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4BA51D66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865A48E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0E668E8A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F770B65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35"/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50%</w:t>
                  </w:r>
                  <w:commentRangeEnd w:id="35"/>
                  <w:r>
                    <w:rPr>
                      <w:rStyle w:val="CommentReference"/>
                    </w:rPr>
                    <w:commentReference w:id="35"/>
                  </w:r>
                </w:p>
              </w:tc>
            </w:tr>
            <w:tr w:rsidR="00880E44" w:rsidRPr="001D5BCA" w14:paraId="0745F4E8" w14:textId="77777777" w:rsidTr="007E1DF4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10C557E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Nośniki reklamowe na </w:t>
                  </w:r>
                  <w:commentRangeStart w:id="36"/>
                  <w:r>
                    <w:rPr>
                      <w:rFonts w:ascii="Garamond" w:hAnsi="Garamond"/>
                      <w:sz w:val="20"/>
                      <w:szCs w:val="20"/>
                    </w:rPr>
                    <w:t>budynkach</w:t>
                  </w:r>
                  <w:commentRangeEnd w:id="36"/>
                  <w:r>
                    <w:rPr>
                      <w:rStyle w:val="CommentReference"/>
                    </w:rPr>
                    <w:commentReference w:id="36"/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6138A72D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5725279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100% 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bez zmian</w:t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1DD2BFBB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9121F42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commentRangeStart w:id="37"/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0%</w:t>
                  </w:r>
                  <w:commentRangeEnd w:id="37"/>
                  <w:r>
                    <w:rPr>
                      <w:rStyle w:val="CommentReference"/>
                    </w:rPr>
                    <w:commentReference w:id="37"/>
                  </w: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br/>
                    <w:t>(zakaz)</w:t>
                  </w:r>
                </w:p>
              </w:tc>
            </w:tr>
            <w:tr w:rsidR="00880E44" w:rsidRPr="001D5BCA" w14:paraId="374AFDFD" w14:textId="77777777" w:rsidTr="007E1DF4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1D1182A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Roczny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koszt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dla 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Fonts w:ascii="Garamond" w:hAnsi="Garamond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aramond" w:hAnsi="Garamond" w:cs="Calibri"/>
                      <w:sz w:val="20"/>
                      <w:szCs w:val="20"/>
                    </w:rPr>
                    <w:t>gospodarstwa domowego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6D98B95B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70BB772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zł</w:t>
                  </w:r>
                </w:p>
              </w:tc>
              <w:tc>
                <w:tcPr>
                  <w:tcW w:w="124" w:type="pc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37894CBB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951843E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2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0 PLN</w:t>
                  </w:r>
                </w:p>
              </w:tc>
            </w:tr>
            <w:tr w:rsidR="00880E44" w:rsidRPr="001D5BCA" w14:paraId="1DBFA2D5" w14:textId="77777777" w:rsidTr="007E1DF4">
              <w:trPr>
                <w:trHeight w:val="556"/>
                <w:jc w:val="center"/>
              </w:trPr>
              <w:tc>
                <w:tcPr>
                  <w:tcW w:w="19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2FEA6FB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250"/>
                    <w:jc w:val="left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  <w:u w:val="single"/>
                    </w:rPr>
                    <w:t>Pana(i)</w:t>
                  </w: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 xml:space="preserve"> wybór:</w:t>
                  </w:r>
                </w:p>
              </w:tc>
              <w:tc>
                <w:tcPr>
                  <w:tcW w:w="123" w:type="pc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0E58BD62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43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7D66160A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24" w:type="pct"/>
                </w:tcPr>
                <w:p w14:paraId="50687BBD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62" w:type="pc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535FD01C" w14:textId="77777777" w:rsidR="00880E44" w:rsidRPr="001D5BCA" w:rsidRDefault="00880E44" w:rsidP="007E1DF4">
                  <w:pPr>
                    <w:pStyle w:val="ListParagraph"/>
                    <w:tabs>
                      <w:tab w:val="left" w:pos="993"/>
                    </w:tabs>
                    <w:ind w:left="0"/>
                    <w:jc w:val="center"/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</w:pPr>
                  <w:r w:rsidRPr="001D5BCA">
                    <w:rPr>
                      <w:rStyle w:val="postbody"/>
                      <w:rFonts w:ascii="Garamond" w:hAnsi="Garamond" w:cs="Calibri"/>
                      <w:sz w:val="20"/>
                      <w:szCs w:val="20"/>
                    </w:rPr>
                    <w:t>□</w:t>
                  </w:r>
                </w:p>
              </w:tc>
            </w:tr>
          </w:tbl>
          <w:p w14:paraId="5BD684FE" w14:textId="77777777" w:rsidR="00880E44" w:rsidRPr="00C53225" w:rsidRDefault="00880E44" w:rsidP="007E1DF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0367221D" w14:textId="77777777" w:rsidR="00880E44" w:rsidRDefault="00880E44" w:rsidP="00880E44">
      <w:pPr>
        <w:rPr>
          <w:i/>
          <w:sz w:val="24"/>
          <w:szCs w:val="24"/>
        </w:rPr>
      </w:pPr>
    </w:p>
    <w:p w14:paraId="218617FD" w14:textId="77777777" w:rsidR="009B1CDE" w:rsidRDefault="009B1CDE">
      <w:pPr>
        <w:spacing w:after="200"/>
        <w:jc w:val="left"/>
        <w:rPr>
          <w:smallCaps/>
          <w:spacing w:val="5"/>
          <w:sz w:val="36"/>
          <w:szCs w:val="36"/>
        </w:rPr>
      </w:pPr>
      <w:r>
        <w:br w:type="page"/>
      </w:r>
    </w:p>
    <w:p w14:paraId="0F9098DD" w14:textId="529B0E72" w:rsidR="00963393" w:rsidRPr="00C91876" w:rsidRDefault="00963393" w:rsidP="00CB7838">
      <w:pPr>
        <w:pStyle w:val="Heading1"/>
        <w:numPr>
          <w:ilvl w:val="0"/>
          <w:numId w:val="8"/>
        </w:numPr>
      </w:pPr>
      <w:r>
        <w:lastRenderedPageBreak/>
        <w:t>Inne regulacje</w:t>
      </w:r>
    </w:p>
    <w:p w14:paraId="39450C4F" w14:textId="77777777" w:rsidR="00963393" w:rsidRDefault="00963393" w:rsidP="00963393">
      <w:r>
        <w:t>Pytania o postrzeganie potrzeby regulacji innych aspektów:</w:t>
      </w:r>
    </w:p>
    <w:p w14:paraId="28F60B1E" w14:textId="77777777" w:rsidR="00963393" w:rsidRDefault="00963393" w:rsidP="00963393"/>
    <w:p w14:paraId="02153E44" w14:textId="77777777" w:rsidR="00963393" w:rsidRPr="00DF507A" w:rsidRDefault="00963393" w:rsidP="003B0BD1">
      <w:r w:rsidRPr="00DF507A">
        <w:t>Szyldy</w:t>
      </w:r>
    </w:p>
    <w:p w14:paraId="04026B4F" w14:textId="4CBDF653" w:rsidR="00963393" w:rsidRDefault="00963393" w:rsidP="00963393">
      <w:pPr>
        <w:pStyle w:val="List2"/>
      </w:pPr>
      <w:r>
        <w:rPr>
          <w:noProof/>
          <w:lang w:val="en-US" w:bidi="ar-SA"/>
        </w:rPr>
        <w:drawing>
          <wp:inline distT="0" distB="0" distL="0" distR="0" wp14:anchorId="787F54F6" wp14:editId="47EB6431">
            <wp:extent cx="5514975" cy="1476375"/>
            <wp:effectExtent l="0" t="0" r="9525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Jako szyld rozumiemy zwięzłe oznaczenie prowadzonej w danym miejscu działalności gospodarczej</w:t>
      </w:r>
      <w:r w:rsidR="009B1CDE">
        <w:t xml:space="preserve"> (tablice, kasetony, semafory, murale, flagi, markizy)</w:t>
      </w:r>
      <w:r>
        <w:t>.</w:t>
      </w:r>
    </w:p>
    <w:p w14:paraId="6BDB5671" w14:textId="77777777" w:rsidR="00963393" w:rsidRDefault="00963393" w:rsidP="00963393">
      <w:pPr>
        <w:pStyle w:val="List2"/>
      </w:pPr>
    </w:p>
    <w:p w14:paraId="58902C58" w14:textId="41AE76FE" w:rsidR="00963393" w:rsidRDefault="00963393" w:rsidP="00CB7838">
      <w:pPr>
        <w:pStyle w:val="Heading2"/>
        <w:numPr>
          <w:ilvl w:val="0"/>
          <w:numId w:val="11"/>
        </w:numPr>
      </w:pPr>
      <w:r>
        <w:t>C</w:t>
      </w:r>
      <w:r w:rsidRPr="00E922E1">
        <w:t xml:space="preserve">zy </w:t>
      </w:r>
      <w:r w:rsidRPr="00F6712E">
        <w:rPr>
          <w:highlight w:val="lightGray"/>
        </w:rPr>
        <w:t>Pan(i)</w:t>
      </w:r>
      <w:r w:rsidRPr="00E922E1">
        <w:t xml:space="preserve"> </w:t>
      </w:r>
      <w:r>
        <w:t xml:space="preserve">zdaniem ilość i powierzchnia </w:t>
      </w:r>
      <w:r w:rsidRPr="003A4093">
        <w:rPr>
          <w:b/>
        </w:rPr>
        <w:t>szyldów reklamowych</w:t>
      </w:r>
      <w:r w:rsidRPr="003A4093">
        <w:t xml:space="preserve"> </w:t>
      </w:r>
      <w:r>
        <w:t xml:space="preserve">powinna ulec zmianie?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407"/>
        <w:gridCol w:w="1407"/>
        <w:gridCol w:w="1407"/>
        <w:gridCol w:w="1426"/>
        <w:gridCol w:w="299"/>
        <w:gridCol w:w="1420"/>
      </w:tblGrid>
      <w:tr w:rsidR="00963393" w14:paraId="79027C27" w14:textId="77777777" w:rsidTr="00B40EF7">
        <w:trPr>
          <w:trHeight w:val="567"/>
        </w:trPr>
        <w:tc>
          <w:tcPr>
            <w:tcW w:w="1422" w:type="dxa"/>
            <w:vAlign w:val="center"/>
          </w:tcPr>
          <w:p w14:paraId="2E020DE7" w14:textId="77777777" w:rsidR="00963393" w:rsidRDefault="00963393" w:rsidP="00B40EF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407" w:type="dxa"/>
            <w:vAlign w:val="center"/>
          </w:tcPr>
          <w:p w14:paraId="1FDC19E8" w14:textId="77777777" w:rsidR="00963393" w:rsidRDefault="00963393" w:rsidP="00B40EF7">
            <w:pPr>
              <w:jc w:val="center"/>
            </w:pPr>
            <w:r>
              <w:t>75%</w:t>
            </w:r>
          </w:p>
        </w:tc>
        <w:tc>
          <w:tcPr>
            <w:tcW w:w="1407" w:type="dxa"/>
            <w:vAlign w:val="center"/>
          </w:tcPr>
          <w:p w14:paraId="59DA9B97" w14:textId="77777777" w:rsidR="00963393" w:rsidRDefault="00963393" w:rsidP="00B40EF7">
            <w:pPr>
              <w:jc w:val="center"/>
            </w:pPr>
            <w:r>
              <w:t>50%</w:t>
            </w:r>
          </w:p>
        </w:tc>
        <w:tc>
          <w:tcPr>
            <w:tcW w:w="1407" w:type="dxa"/>
            <w:vAlign w:val="center"/>
          </w:tcPr>
          <w:p w14:paraId="328FE68B" w14:textId="77777777" w:rsidR="00963393" w:rsidRDefault="00963393" w:rsidP="00B40EF7">
            <w:pPr>
              <w:jc w:val="center"/>
            </w:pPr>
            <w:r>
              <w:t>25%</w:t>
            </w:r>
          </w:p>
        </w:tc>
        <w:tc>
          <w:tcPr>
            <w:tcW w:w="1426" w:type="dxa"/>
            <w:vAlign w:val="center"/>
          </w:tcPr>
          <w:p w14:paraId="558C318B" w14:textId="77777777" w:rsidR="00963393" w:rsidRDefault="00963393" w:rsidP="00B40EF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99" w:type="dxa"/>
          </w:tcPr>
          <w:p w14:paraId="7E559389" w14:textId="77777777" w:rsidR="00963393" w:rsidRDefault="00963393" w:rsidP="00B40EF7">
            <w:pPr>
              <w:jc w:val="center"/>
            </w:pPr>
          </w:p>
        </w:tc>
        <w:tc>
          <w:tcPr>
            <w:tcW w:w="1420" w:type="dxa"/>
          </w:tcPr>
          <w:p w14:paraId="3409DA25" w14:textId="77777777" w:rsidR="00963393" w:rsidRDefault="00963393" w:rsidP="00B40EF7">
            <w:pPr>
              <w:jc w:val="center"/>
            </w:pPr>
            <w:r>
              <w:t>Nie wiem / nie mam zdania</w:t>
            </w:r>
          </w:p>
        </w:tc>
      </w:tr>
    </w:tbl>
    <w:p w14:paraId="6F61E5A4" w14:textId="77777777" w:rsidR="00963393" w:rsidRDefault="00963393" w:rsidP="00963393">
      <w:pPr>
        <w:pStyle w:val="List2"/>
      </w:pPr>
    </w:p>
    <w:p w14:paraId="19B3BFFD" w14:textId="77777777" w:rsidR="00963393" w:rsidRDefault="00963393" w:rsidP="003B0BD1">
      <w:r>
        <w:t>Ogrodzenia</w:t>
      </w:r>
    </w:p>
    <w:p w14:paraId="1FD906AF" w14:textId="77777777" w:rsidR="00963393" w:rsidRDefault="00963393" w:rsidP="00963393">
      <w:pPr>
        <w:pStyle w:val="List2"/>
      </w:pPr>
      <w:r>
        <w:rPr>
          <w:noProof/>
          <w:lang w:val="en-US" w:bidi="ar-SA"/>
        </w:rPr>
        <w:drawing>
          <wp:inline distT="0" distB="0" distL="0" distR="0" wp14:anchorId="2C6F8B56" wp14:editId="4E412C6C">
            <wp:extent cx="2847975" cy="180975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21CC5" w14:textId="77777777" w:rsidR="00963393" w:rsidRDefault="00963393" w:rsidP="00963393">
      <w:pPr>
        <w:pStyle w:val="List2"/>
      </w:pPr>
      <w:r>
        <w:t xml:space="preserve">Nowe regulacje mogłyby także wprowadzić ujednolicenie zasad wytyczania ogrodzeń, ich przezierności oraz wysokości. </w:t>
      </w:r>
    </w:p>
    <w:p w14:paraId="7476B06B" w14:textId="77777777" w:rsidR="00963393" w:rsidRDefault="00963393" w:rsidP="00963393">
      <w:pPr>
        <w:pStyle w:val="List2"/>
      </w:pPr>
    </w:p>
    <w:p w14:paraId="085AE692" w14:textId="0D86D6BD" w:rsidR="00963393" w:rsidRDefault="00963393" w:rsidP="00CB7838">
      <w:pPr>
        <w:pStyle w:val="Heading2"/>
        <w:numPr>
          <w:ilvl w:val="0"/>
          <w:numId w:val="11"/>
        </w:numPr>
      </w:pPr>
      <w:r>
        <w:t>C</w:t>
      </w:r>
      <w:r w:rsidRPr="00E922E1">
        <w:t xml:space="preserve">zy </w:t>
      </w:r>
      <w:r w:rsidRPr="00F6712E">
        <w:rPr>
          <w:highlight w:val="lightGray"/>
        </w:rPr>
        <w:t>Pan(i)</w:t>
      </w:r>
      <w:r w:rsidRPr="00E922E1">
        <w:t xml:space="preserve"> </w:t>
      </w:r>
      <w:r>
        <w:t xml:space="preserve">zdaniem, że </w:t>
      </w:r>
      <w:r w:rsidRPr="00D45E3E">
        <w:rPr>
          <w:b/>
        </w:rPr>
        <w:t>wysokość</w:t>
      </w:r>
      <w:r>
        <w:t xml:space="preserve"> ogrodzeń dookoła </w:t>
      </w:r>
      <w:r w:rsidRPr="005936AF">
        <w:rPr>
          <w:b/>
        </w:rPr>
        <w:t>budynków użyteczności publicznej</w:t>
      </w:r>
      <w:r>
        <w:t xml:space="preserve"> powinna zostać ograniczona do…?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407"/>
        <w:gridCol w:w="1407"/>
        <w:gridCol w:w="1407"/>
        <w:gridCol w:w="1426"/>
        <w:gridCol w:w="299"/>
        <w:gridCol w:w="1420"/>
      </w:tblGrid>
      <w:tr w:rsidR="00963393" w14:paraId="5462B94F" w14:textId="77777777" w:rsidTr="00B40EF7">
        <w:trPr>
          <w:trHeight w:val="865"/>
        </w:trPr>
        <w:tc>
          <w:tcPr>
            <w:tcW w:w="1422" w:type="dxa"/>
            <w:vAlign w:val="center"/>
          </w:tcPr>
          <w:p w14:paraId="224C1F85" w14:textId="77777777" w:rsidR="00963393" w:rsidRDefault="00963393" w:rsidP="00B40EF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407" w:type="dxa"/>
            <w:vAlign w:val="center"/>
          </w:tcPr>
          <w:p w14:paraId="5D61F8CC" w14:textId="77777777" w:rsidR="00963393" w:rsidRDefault="00963393" w:rsidP="00B40EF7">
            <w:pPr>
              <w:jc w:val="center"/>
            </w:pPr>
            <w:r>
              <w:t>&lt;3m</w:t>
            </w:r>
          </w:p>
        </w:tc>
        <w:tc>
          <w:tcPr>
            <w:tcW w:w="1407" w:type="dxa"/>
            <w:vAlign w:val="center"/>
          </w:tcPr>
          <w:p w14:paraId="12928EE4" w14:textId="77777777" w:rsidR="00963393" w:rsidRDefault="00963393" w:rsidP="00B40EF7">
            <w:pPr>
              <w:jc w:val="center"/>
            </w:pPr>
            <w:r>
              <w:t>2m-3m</w:t>
            </w:r>
          </w:p>
        </w:tc>
        <w:tc>
          <w:tcPr>
            <w:tcW w:w="1407" w:type="dxa"/>
            <w:vAlign w:val="center"/>
          </w:tcPr>
          <w:p w14:paraId="1B808012" w14:textId="77777777" w:rsidR="00963393" w:rsidRDefault="00963393" w:rsidP="00B40EF7">
            <w:pPr>
              <w:jc w:val="center"/>
            </w:pPr>
            <w:r>
              <w:t>1m-2m</w:t>
            </w:r>
          </w:p>
        </w:tc>
        <w:tc>
          <w:tcPr>
            <w:tcW w:w="1426" w:type="dxa"/>
            <w:vAlign w:val="center"/>
          </w:tcPr>
          <w:p w14:paraId="2BBDF1B5" w14:textId="77777777" w:rsidR="00963393" w:rsidRDefault="00963393" w:rsidP="00B40EF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99" w:type="dxa"/>
          </w:tcPr>
          <w:p w14:paraId="30EE64F4" w14:textId="77777777" w:rsidR="00963393" w:rsidRDefault="00963393" w:rsidP="00B40EF7">
            <w:pPr>
              <w:jc w:val="center"/>
            </w:pPr>
          </w:p>
        </w:tc>
        <w:tc>
          <w:tcPr>
            <w:tcW w:w="1420" w:type="dxa"/>
          </w:tcPr>
          <w:p w14:paraId="44A3A0F5" w14:textId="77777777" w:rsidR="00963393" w:rsidRDefault="00963393" w:rsidP="00B40EF7">
            <w:pPr>
              <w:jc w:val="center"/>
            </w:pPr>
            <w:r>
              <w:t>Nie wiem / nie mam zdania</w:t>
            </w:r>
          </w:p>
        </w:tc>
      </w:tr>
    </w:tbl>
    <w:p w14:paraId="302179E6" w14:textId="77777777" w:rsidR="00963393" w:rsidRDefault="00963393" w:rsidP="00963393">
      <w:pPr>
        <w:pStyle w:val="List2"/>
      </w:pPr>
    </w:p>
    <w:p w14:paraId="0F4E4B7E" w14:textId="77777777" w:rsidR="00963393" w:rsidRDefault="00963393" w:rsidP="003B0BD1">
      <w:r>
        <w:t>Zakaz innych reklam</w:t>
      </w:r>
    </w:p>
    <w:p w14:paraId="49B2D992" w14:textId="77777777" w:rsidR="00963393" w:rsidRDefault="00963393" w:rsidP="00CB7838">
      <w:pPr>
        <w:pStyle w:val="Heading2"/>
        <w:numPr>
          <w:ilvl w:val="0"/>
          <w:numId w:val="11"/>
        </w:numPr>
      </w:pPr>
      <w:r>
        <w:t>Czy uważa Pan/Pani, że ilość i powierzchnia wszystkich innych nośników reklamy, które w niniejszej ankiecie nie zostały uwzględnione, powinny zostać ograniczone?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1407"/>
        <w:gridCol w:w="1407"/>
        <w:gridCol w:w="1407"/>
        <w:gridCol w:w="1426"/>
        <w:gridCol w:w="299"/>
        <w:gridCol w:w="1420"/>
      </w:tblGrid>
      <w:tr w:rsidR="00963393" w14:paraId="7D3CD3B0" w14:textId="77777777" w:rsidTr="00B40EF7">
        <w:trPr>
          <w:trHeight w:val="567"/>
        </w:trPr>
        <w:tc>
          <w:tcPr>
            <w:tcW w:w="1422" w:type="dxa"/>
            <w:vAlign w:val="center"/>
          </w:tcPr>
          <w:p w14:paraId="6D5183BD" w14:textId="77777777" w:rsidR="00963393" w:rsidRDefault="00963393" w:rsidP="00B40EF7">
            <w:pPr>
              <w:jc w:val="center"/>
            </w:pPr>
            <w:r>
              <w:t xml:space="preserve">100% </w:t>
            </w:r>
            <w:r>
              <w:br/>
              <w:t>(bez zmian)</w:t>
            </w:r>
          </w:p>
        </w:tc>
        <w:tc>
          <w:tcPr>
            <w:tcW w:w="1407" w:type="dxa"/>
            <w:vAlign w:val="center"/>
          </w:tcPr>
          <w:p w14:paraId="6B37D15C" w14:textId="77777777" w:rsidR="00963393" w:rsidRDefault="00963393" w:rsidP="00B40EF7">
            <w:pPr>
              <w:jc w:val="center"/>
            </w:pPr>
            <w:r>
              <w:t>75%</w:t>
            </w:r>
          </w:p>
        </w:tc>
        <w:tc>
          <w:tcPr>
            <w:tcW w:w="1407" w:type="dxa"/>
            <w:vAlign w:val="center"/>
          </w:tcPr>
          <w:p w14:paraId="57679F3F" w14:textId="77777777" w:rsidR="00963393" w:rsidRDefault="00963393" w:rsidP="00B40EF7">
            <w:pPr>
              <w:jc w:val="center"/>
            </w:pPr>
            <w:r>
              <w:t>50%</w:t>
            </w:r>
          </w:p>
        </w:tc>
        <w:tc>
          <w:tcPr>
            <w:tcW w:w="1407" w:type="dxa"/>
            <w:vAlign w:val="center"/>
          </w:tcPr>
          <w:p w14:paraId="3D551239" w14:textId="77777777" w:rsidR="00963393" w:rsidRDefault="00963393" w:rsidP="00B40EF7">
            <w:pPr>
              <w:jc w:val="center"/>
            </w:pPr>
            <w:r>
              <w:t>25%</w:t>
            </w:r>
          </w:p>
        </w:tc>
        <w:tc>
          <w:tcPr>
            <w:tcW w:w="1426" w:type="dxa"/>
            <w:vAlign w:val="center"/>
          </w:tcPr>
          <w:p w14:paraId="03A8E27D" w14:textId="77777777" w:rsidR="00963393" w:rsidRDefault="00963393" w:rsidP="00B40EF7">
            <w:pPr>
              <w:jc w:val="center"/>
            </w:pPr>
            <w:r>
              <w:t xml:space="preserve">0% </w:t>
            </w:r>
            <w:r>
              <w:br/>
              <w:t>(zakaz)</w:t>
            </w:r>
          </w:p>
        </w:tc>
        <w:tc>
          <w:tcPr>
            <w:tcW w:w="299" w:type="dxa"/>
          </w:tcPr>
          <w:p w14:paraId="0105775B" w14:textId="77777777" w:rsidR="00963393" w:rsidRDefault="00963393" w:rsidP="00B40EF7">
            <w:pPr>
              <w:jc w:val="center"/>
            </w:pPr>
          </w:p>
        </w:tc>
        <w:tc>
          <w:tcPr>
            <w:tcW w:w="1420" w:type="dxa"/>
          </w:tcPr>
          <w:p w14:paraId="49C09C66" w14:textId="77777777" w:rsidR="00963393" w:rsidRDefault="00963393" w:rsidP="00B40EF7">
            <w:pPr>
              <w:jc w:val="center"/>
            </w:pPr>
            <w:r>
              <w:t>Nie wiem / nie mam zdania</w:t>
            </w:r>
          </w:p>
        </w:tc>
      </w:tr>
    </w:tbl>
    <w:p w14:paraId="4719B796" w14:textId="5391F196" w:rsidR="00C91876" w:rsidRPr="00C91876" w:rsidRDefault="00C91876" w:rsidP="00CB7838">
      <w:pPr>
        <w:pStyle w:val="Heading1"/>
        <w:numPr>
          <w:ilvl w:val="0"/>
          <w:numId w:val="8"/>
        </w:numPr>
      </w:pPr>
      <w:r>
        <w:lastRenderedPageBreak/>
        <w:t>Dane socjodemograficzne</w:t>
      </w:r>
    </w:p>
    <w:p w14:paraId="7C16D1E0" w14:textId="21750E28" w:rsidR="003E59B3" w:rsidRDefault="003E59B3" w:rsidP="00CB7838">
      <w:pPr>
        <w:pStyle w:val="Heading2"/>
        <w:numPr>
          <w:ilvl w:val="0"/>
          <w:numId w:val="11"/>
        </w:numPr>
      </w:pPr>
      <w:r>
        <w:t xml:space="preserve">Jaka jest forma własności mieszkania lub domu, w którym </w:t>
      </w:r>
      <w:r w:rsidRPr="003E59B3">
        <w:rPr>
          <w:highlight w:val="lightGray"/>
        </w:rPr>
        <w:t>Pan(i)</w:t>
      </w:r>
      <w:r>
        <w:t xml:space="preserve"> mieszka?</w:t>
      </w:r>
    </w:p>
    <w:p w14:paraId="5AD27109" w14:textId="2EB2F093" w:rsidR="003E59B3" w:rsidRDefault="003E59B3" w:rsidP="002B1911">
      <w:pPr>
        <w:pStyle w:val="ListParagraph"/>
        <w:numPr>
          <w:ilvl w:val="1"/>
          <w:numId w:val="29"/>
        </w:numPr>
      </w:pPr>
      <w:r>
        <w:t>Wynajęte mieszkanie / dom</w:t>
      </w:r>
    </w:p>
    <w:p w14:paraId="21C40D33" w14:textId="15C31ED8" w:rsidR="003E59B3" w:rsidRDefault="003E59B3" w:rsidP="002B1911">
      <w:pPr>
        <w:pStyle w:val="ListParagraph"/>
        <w:numPr>
          <w:ilvl w:val="1"/>
          <w:numId w:val="29"/>
        </w:numPr>
      </w:pPr>
      <w:r>
        <w:t xml:space="preserve">Mieszkanie </w:t>
      </w:r>
      <w:r w:rsidR="009B1CDE">
        <w:t>własnościowe</w:t>
      </w:r>
    </w:p>
    <w:p w14:paraId="4204DEA2" w14:textId="3425C374" w:rsidR="001737DF" w:rsidRDefault="001737DF" w:rsidP="002B1911">
      <w:pPr>
        <w:pStyle w:val="ListParagraph"/>
        <w:numPr>
          <w:ilvl w:val="1"/>
          <w:numId w:val="29"/>
        </w:numPr>
      </w:pPr>
      <w:r>
        <w:t>Mieszkanie socjalne / komunalne</w:t>
      </w:r>
    </w:p>
    <w:p w14:paraId="5642C63B" w14:textId="148BFB53" w:rsidR="00D65C12" w:rsidRDefault="00D65C12" w:rsidP="002B1911">
      <w:pPr>
        <w:pStyle w:val="ListParagraph"/>
        <w:numPr>
          <w:ilvl w:val="1"/>
          <w:numId w:val="29"/>
        </w:numPr>
      </w:pPr>
      <w:r>
        <w:t>Dom znajdujący się na odrębnej działce</w:t>
      </w:r>
    </w:p>
    <w:p w14:paraId="59355B05" w14:textId="358BF0D9" w:rsidR="00D65C12" w:rsidRPr="003E59B3" w:rsidRDefault="00D65C12" w:rsidP="002B1911">
      <w:pPr>
        <w:pStyle w:val="ListParagraph"/>
        <w:numPr>
          <w:ilvl w:val="1"/>
          <w:numId w:val="29"/>
        </w:numPr>
      </w:pPr>
      <w:commentRangeStart w:id="38"/>
      <w:r>
        <w:t xml:space="preserve">Inne – jakie? … </w:t>
      </w:r>
      <w:commentRangeEnd w:id="38"/>
      <w:r>
        <w:rPr>
          <w:rStyle w:val="CommentReference"/>
        </w:rPr>
        <w:commentReference w:id="38"/>
      </w:r>
    </w:p>
    <w:p w14:paraId="1570879F" w14:textId="77777777" w:rsidR="003E59B3" w:rsidRDefault="003E59B3" w:rsidP="003E59B3"/>
    <w:p w14:paraId="4E5558FB" w14:textId="53F3C072" w:rsidR="00D65C12" w:rsidRDefault="00D65C12" w:rsidP="00CB7838">
      <w:pPr>
        <w:pStyle w:val="Heading2"/>
        <w:numPr>
          <w:ilvl w:val="0"/>
          <w:numId w:val="11"/>
        </w:numPr>
      </w:pPr>
      <w:r>
        <w:t xml:space="preserve">Czy na terenie </w:t>
      </w:r>
      <w:r w:rsidRPr="003E59B3">
        <w:rPr>
          <w:highlight w:val="lightGray"/>
        </w:rPr>
        <w:t>Pan</w:t>
      </w:r>
      <w:r>
        <w:rPr>
          <w:highlight w:val="lightGray"/>
        </w:rPr>
        <w:t>a/Pani</w:t>
      </w:r>
      <w:r>
        <w:t xml:space="preserve"> działki, nieruchomości, spółdzielni lub wspólnoty znajdują się jakieś wolnostojące nośniki reklamowe? </w:t>
      </w:r>
    </w:p>
    <w:p w14:paraId="04309232" w14:textId="77777777" w:rsidR="00D65C12" w:rsidRDefault="00D65C12" w:rsidP="002B1911">
      <w:pPr>
        <w:pStyle w:val="ListParagraph"/>
        <w:numPr>
          <w:ilvl w:val="1"/>
          <w:numId w:val="30"/>
        </w:numPr>
      </w:pPr>
      <w:r>
        <w:t>Tak</w:t>
      </w:r>
    </w:p>
    <w:p w14:paraId="3E79E476" w14:textId="7F806710" w:rsidR="00D65C12" w:rsidRDefault="00D65C12" w:rsidP="002B1911">
      <w:pPr>
        <w:pStyle w:val="ListParagraph"/>
        <w:numPr>
          <w:ilvl w:val="1"/>
          <w:numId w:val="30"/>
        </w:numPr>
      </w:pPr>
      <w:r>
        <w:t>Nie</w:t>
      </w:r>
    </w:p>
    <w:p w14:paraId="7BFED50F" w14:textId="5AA432F3" w:rsidR="00D65C12" w:rsidRDefault="00D65C12" w:rsidP="002B1911">
      <w:pPr>
        <w:pStyle w:val="ListParagraph"/>
        <w:numPr>
          <w:ilvl w:val="1"/>
          <w:numId w:val="30"/>
        </w:numPr>
      </w:pPr>
      <w:r>
        <w:t>Nie wiem / trudno powiedzieć</w:t>
      </w:r>
    </w:p>
    <w:p w14:paraId="68438C63" w14:textId="30658E79" w:rsidR="00D65C12" w:rsidRDefault="00D65C12" w:rsidP="00D65C12"/>
    <w:p w14:paraId="77FC6AE7" w14:textId="75153A2E" w:rsidR="00D65C12" w:rsidRDefault="00D65C12" w:rsidP="00CB7838">
      <w:pPr>
        <w:pStyle w:val="Heading2"/>
        <w:numPr>
          <w:ilvl w:val="0"/>
          <w:numId w:val="11"/>
        </w:numPr>
      </w:pPr>
      <w:r>
        <w:t xml:space="preserve">Czy na terenie </w:t>
      </w:r>
      <w:r w:rsidRPr="003E59B3">
        <w:rPr>
          <w:highlight w:val="lightGray"/>
        </w:rPr>
        <w:t>Pan</w:t>
      </w:r>
      <w:r>
        <w:rPr>
          <w:highlight w:val="lightGray"/>
        </w:rPr>
        <w:t>a/Pani</w:t>
      </w:r>
      <w:r>
        <w:t xml:space="preserve"> działki, nieruchomości, spółdzielni lub wspólnoty znajdują się jakieś nośniki reklamowe umieszczone na budynkach? </w:t>
      </w:r>
    </w:p>
    <w:p w14:paraId="299E1422" w14:textId="77777777" w:rsidR="00D65C12" w:rsidRDefault="00D65C12" w:rsidP="002B1911">
      <w:pPr>
        <w:pStyle w:val="ListParagraph"/>
        <w:numPr>
          <w:ilvl w:val="1"/>
          <w:numId w:val="31"/>
        </w:numPr>
      </w:pPr>
      <w:r>
        <w:t>Tak</w:t>
      </w:r>
    </w:p>
    <w:p w14:paraId="30772BB4" w14:textId="77777777" w:rsidR="00D65C12" w:rsidRDefault="00D65C12" w:rsidP="002B1911">
      <w:pPr>
        <w:pStyle w:val="ListParagraph"/>
        <w:numPr>
          <w:ilvl w:val="1"/>
          <w:numId w:val="31"/>
        </w:numPr>
      </w:pPr>
      <w:r>
        <w:t>Nie</w:t>
      </w:r>
    </w:p>
    <w:p w14:paraId="66D45994" w14:textId="77777777" w:rsidR="00D65C12" w:rsidRDefault="00D65C12" w:rsidP="002B1911">
      <w:pPr>
        <w:pStyle w:val="ListParagraph"/>
        <w:numPr>
          <w:ilvl w:val="1"/>
          <w:numId w:val="31"/>
        </w:numPr>
      </w:pPr>
      <w:r>
        <w:t>Nie wiem / trudno powiedzieć</w:t>
      </w:r>
    </w:p>
    <w:p w14:paraId="431782A9" w14:textId="77777777" w:rsidR="00D65C12" w:rsidRPr="00D65C12" w:rsidRDefault="00D65C12" w:rsidP="00D65C12"/>
    <w:p w14:paraId="285DAD2F" w14:textId="589CCB9D" w:rsidR="001D09CC" w:rsidRDefault="001D09CC" w:rsidP="00A85376">
      <w:pPr>
        <w:pStyle w:val="NoSpacing"/>
      </w:pPr>
      <w:r w:rsidRPr="00E922E1">
        <w:t xml:space="preserve">Na zakończenie prosimy o udzielenie kilku informacji o </w:t>
      </w:r>
      <w:r w:rsidRPr="00E922E1">
        <w:rPr>
          <w:highlight w:val="lightGray"/>
        </w:rPr>
        <w:t>Pani/Panu</w:t>
      </w:r>
      <w:r w:rsidRPr="00E922E1">
        <w:t xml:space="preserve"> i </w:t>
      </w:r>
      <w:r w:rsidRPr="00E922E1">
        <w:rPr>
          <w:highlight w:val="lightGray"/>
        </w:rPr>
        <w:t>Pani/Pana</w:t>
      </w:r>
      <w:r w:rsidRPr="00E922E1">
        <w:t xml:space="preserve"> gospodarstwie domowym. Pozwoli nam to ocenić</w:t>
      </w:r>
      <w:r w:rsidR="003F7803">
        <w:t>,</w:t>
      </w:r>
      <w:r w:rsidRPr="00E922E1">
        <w:t xml:space="preserve"> na ile grupa respondentów biorących udział w tym badaniu</w:t>
      </w:r>
      <w:r w:rsidR="003F7803">
        <w:t xml:space="preserve"> odzwierciedla całą populację warszawiaków</w:t>
      </w:r>
      <w:r w:rsidRPr="00E922E1">
        <w:t xml:space="preserve">. </w:t>
      </w:r>
    </w:p>
    <w:p w14:paraId="512BBB54" w14:textId="3A73FBAB" w:rsidR="00BF1B8C" w:rsidRDefault="00BF1B8C" w:rsidP="00A85376">
      <w:pPr>
        <w:pStyle w:val="NoSpacing"/>
      </w:pPr>
      <w:r w:rsidRPr="00E922E1">
        <w:t>Zapewniamy, że te informacje pozostaną w pełni anonimowe.</w:t>
      </w:r>
    </w:p>
    <w:p w14:paraId="28A79C54" w14:textId="77777777" w:rsidR="00040B30" w:rsidRPr="002804D2" w:rsidRDefault="00040B30" w:rsidP="00040B30">
      <w:pPr>
        <w:rPr>
          <w:sz w:val="24"/>
          <w:szCs w:val="24"/>
        </w:rPr>
      </w:pPr>
    </w:p>
    <w:p w14:paraId="6C667D58" w14:textId="77777777" w:rsidR="00636D06" w:rsidRDefault="00636D06" w:rsidP="00CB7838">
      <w:pPr>
        <w:pStyle w:val="Heading2"/>
        <w:numPr>
          <w:ilvl w:val="0"/>
          <w:numId w:val="11"/>
        </w:numPr>
      </w:pPr>
      <w:r>
        <w:t xml:space="preserve">W jakim mieście znajduje się urząd skarbowy, w którym rozlicza </w:t>
      </w:r>
      <w:r w:rsidRPr="007073FF">
        <w:rPr>
          <w:shd w:val="clear" w:color="auto" w:fill="BFBFBF" w:themeFill="background1" w:themeFillShade="BF"/>
        </w:rPr>
        <w:t>Pan/i</w:t>
      </w:r>
      <w:r>
        <w:t xml:space="preserve"> podatki?</w:t>
      </w:r>
    </w:p>
    <w:p w14:paraId="32E38ED5" w14:textId="77777777" w:rsidR="00636D06" w:rsidRDefault="00636D06" w:rsidP="002B1911">
      <w:pPr>
        <w:pStyle w:val="ListParagraph"/>
        <w:numPr>
          <w:ilvl w:val="1"/>
          <w:numId w:val="32"/>
        </w:numPr>
        <w:rPr>
          <w:sz w:val="24"/>
          <w:szCs w:val="24"/>
        </w:rPr>
      </w:pPr>
      <w:r w:rsidRPr="004560EB">
        <w:rPr>
          <w:sz w:val="24"/>
          <w:szCs w:val="24"/>
        </w:rPr>
        <w:t>W Warszawie</w:t>
      </w:r>
      <w:r w:rsidRPr="004D71A2">
        <w:rPr>
          <w:sz w:val="24"/>
          <w:szCs w:val="24"/>
        </w:rPr>
        <w:t>.</w:t>
      </w:r>
    </w:p>
    <w:p w14:paraId="5EEB5094" w14:textId="77777777" w:rsidR="00636D06" w:rsidRDefault="00636D06" w:rsidP="002B1911">
      <w:pPr>
        <w:pStyle w:val="ListParagraph"/>
        <w:numPr>
          <w:ilvl w:val="1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 xml:space="preserve">W innym mieście. </w:t>
      </w:r>
    </w:p>
    <w:p w14:paraId="047F1762" w14:textId="77777777" w:rsidR="00636D06" w:rsidRDefault="00636D06" w:rsidP="002B1911">
      <w:pPr>
        <w:pStyle w:val="ListParagraph"/>
        <w:numPr>
          <w:ilvl w:val="1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 xml:space="preserve">Nie rozliczam podatków (np. brak dochodów). </w:t>
      </w:r>
    </w:p>
    <w:p w14:paraId="1C726A58" w14:textId="77777777" w:rsidR="00636D06" w:rsidRDefault="00636D06" w:rsidP="00636D06"/>
    <w:p w14:paraId="4124FF35" w14:textId="4E909A0B" w:rsidR="00040B30" w:rsidRPr="007A00B0" w:rsidRDefault="00040B30" w:rsidP="00CB7838">
      <w:pPr>
        <w:pStyle w:val="Heading2"/>
        <w:numPr>
          <w:ilvl w:val="0"/>
          <w:numId w:val="11"/>
        </w:numPr>
      </w:pPr>
      <w:r>
        <w:t xml:space="preserve">Od jak dawna mieszka </w:t>
      </w:r>
      <w:r w:rsidRPr="00AF1726">
        <w:rPr>
          <w:shd w:val="clear" w:color="auto" w:fill="BFBFBF" w:themeFill="background1" w:themeFillShade="BF"/>
        </w:rPr>
        <w:t>Pan(i)</w:t>
      </w:r>
      <w:r>
        <w:t xml:space="preserve"> w Warsz</w:t>
      </w:r>
      <w:r w:rsidRPr="007A00B0">
        <w:t>awie</w:t>
      </w:r>
      <w:r w:rsidR="007519D7" w:rsidRPr="007A00B0">
        <w:t xml:space="preserve"> (w latach)</w:t>
      </w:r>
      <w:r w:rsidRPr="007A00B0">
        <w:t>?</w:t>
      </w:r>
    </w:p>
    <w:p w14:paraId="435F730A" w14:textId="42F80232" w:rsidR="00040B30" w:rsidRPr="002B1911" w:rsidRDefault="00040B30" w:rsidP="002B1911">
      <w:pPr>
        <w:ind w:firstLine="708"/>
        <w:rPr>
          <w:b/>
          <w:sz w:val="24"/>
          <w:szCs w:val="24"/>
        </w:rPr>
      </w:pPr>
      <w:r w:rsidRPr="002B1911">
        <w:rPr>
          <w:b/>
          <w:sz w:val="24"/>
          <w:szCs w:val="24"/>
        </w:rPr>
        <w:t>___________</w:t>
      </w:r>
    </w:p>
    <w:p w14:paraId="2664C7B7" w14:textId="77777777" w:rsidR="00040B30" w:rsidRPr="00040B30" w:rsidRDefault="00040B30" w:rsidP="00040B30">
      <w:pPr>
        <w:rPr>
          <w:b/>
          <w:sz w:val="24"/>
          <w:szCs w:val="24"/>
        </w:rPr>
      </w:pPr>
    </w:p>
    <w:p w14:paraId="4348D8A3" w14:textId="29F79645" w:rsidR="005E299E" w:rsidRDefault="006A710A" w:rsidP="00CB7838">
      <w:pPr>
        <w:pStyle w:val="Heading2"/>
        <w:numPr>
          <w:ilvl w:val="0"/>
          <w:numId w:val="11"/>
        </w:numPr>
      </w:pPr>
      <w:r w:rsidRPr="00E922E1">
        <w:t xml:space="preserve">Z ilu osób składa się </w:t>
      </w:r>
      <w:r w:rsidRPr="00E922E1">
        <w:rPr>
          <w:highlight w:val="lightGray"/>
        </w:rPr>
        <w:t>Pani/Pana</w:t>
      </w:r>
      <w:r w:rsidRPr="00E922E1">
        <w:t xml:space="preserve"> gospodarstwo domowe (włączając </w:t>
      </w:r>
      <w:r w:rsidRPr="00E922E1">
        <w:rPr>
          <w:highlight w:val="lightGray"/>
        </w:rPr>
        <w:t>Panią/Pana</w:t>
      </w:r>
      <w:r w:rsidRPr="00E922E1">
        <w:t>)</w:t>
      </w:r>
      <w:r w:rsidR="005E299E" w:rsidRPr="00E922E1">
        <w:t>?  ___________</w:t>
      </w:r>
    </w:p>
    <w:p w14:paraId="636B948B" w14:textId="77777777" w:rsidR="00040B30" w:rsidRPr="00040B30" w:rsidRDefault="00040B30" w:rsidP="00040B30"/>
    <w:p w14:paraId="2DC3C66B" w14:textId="77777777" w:rsidR="002B1911" w:rsidRDefault="006A710A" w:rsidP="00CB7838">
      <w:pPr>
        <w:pStyle w:val="Heading2"/>
        <w:numPr>
          <w:ilvl w:val="0"/>
          <w:numId w:val="11"/>
        </w:numPr>
      </w:pPr>
      <w:commentRangeStart w:id="39"/>
      <w:r w:rsidRPr="00E922E1">
        <w:t xml:space="preserve">Ile z osób </w:t>
      </w:r>
      <w:r w:rsidR="003B0BD1" w:rsidRPr="003B0BD1">
        <w:rPr>
          <w:highlight w:val="lightGray"/>
        </w:rPr>
        <w:t>Pani/Pana</w:t>
      </w:r>
      <w:r w:rsidR="003B0BD1">
        <w:t xml:space="preserve"> gospodarstwa domowego </w:t>
      </w:r>
      <w:r w:rsidR="006C4F70" w:rsidRPr="00E922E1">
        <w:t>dokłada się</w:t>
      </w:r>
      <w:r w:rsidR="006B5EA4" w:rsidRPr="00E922E1">
        <w:t xml:space="preserve"> do budżetu Państwa gospodarstwa domowego (włączając </w:t>
      </w:r>
      <w:r w:rsidR="006B5EA4" w:rsidRPr="00E922E1">
        <w:rPr>
          <w:highlight w:val="lightGray"/>
        </w:rPr>
        <w:t>Panią/Pana</w:t>
      </w:r>
      <w:r w:rsidR="006B5EA4" w:rsidRPr="00E922E1">
        <w:t>)</w:t>
      </w:r>
      <w:r w:rsidR="0087371E" w:rsidRPr="00E922E1">
        <w:t xml:space="preserve">?  </w:t>
      </w:r>
      <w:commentRangeEnd w:id="39"/>
      <w:r w:rsidR="00967DD1">
        <w:rPr>
          <w:rStyle w:val="CommentReference"/>
        </w:rPr>
        <w:commentReference w:id="39"/>
      </w:r>
    </w:p>
    <w:p w14:paraId="424EFEF5" w14:textId="45DF977F" w:rsidR="0087371E" w:rsidRDefault="0087371E" w:rsidP="002B1911">
      <w:pPr>
        <w:ind w:firstLine="708"/>
      </w:pPr>
      <w:r w:rsidRPr="00E922E1">
        <w:t>__________</w:t>
      </w:r>
    </w:p>
    <w:p w14:paraId="5E6F18B4" w14:textId="77777777" w:rsidR="00040B30" w:rsidRPr="00040B30" w:rsidRDefault="00040B30" w:rsidP="00040B30"/>
    <w:p w14:paraId="6E369D62" w14:textId="77777777" w:rsidR="002B1911" w:rsidRDefault="006B5EA4" w:rsidP="00CB7838">
      <w:pPr>
        <w:pStyle w:val="Heading2"/>
        <w:numPr>
          <w:ilvl w:val="0"/>
          <w:numId w:val="11"/>
        </w:numPr>
      </w:pPr>
      <w:commentRangeStart w:id="40"/>
      <w:r w:rsidRPr="00E922E1">
        <w:t>Ile dzieci (poniżej 18</w:t>
      </w:r>
      <w:r w:rsidR="003F7803">
        <w:t>.</w:t>
      </w:r>
      <w:r w:rsidRPr="00E922E1">
        <w:t xml:space="preserve"> roku życia) jest w </w:t>
      </w:r>
      <w:r w:rsidR="002826FA" w:rsidRPr="00E922E1">
        <w:rPr>
          <w:highlight w:val="lightGray"/>
        </w:rPr>
        <w:t>Pani/Pana</w:t>
      </w:r>
      <w:r w:rsidR="002826FA" w:rsidRPr="00E922E1">
        <w:t xml:space="preserve"> </w:t>
      </w:r>
      <w:r w:rsidRPr="00E922E1">
        <w:t>gospodarstwie domowym</w:t>
      </w:r>
      <w:r w:rsidR="005E299E" w:rsidRPr="00E922E1">
        <w:t xml:space="preserve">?  </w:t>
      </w:r>
      <w:commentRangeEnd w:id="40"/>
      <w:r w:rsidR="00967DD1">
        <w:rPr>
          <w:rStyle w:val="CommentReference"/>
        </w:rPr>
        <w:commentReference w:id="40"/>
      </w:r>
    </w:p>
    <w:p w14:paraId="3CAF3BE8" w14:textId="4A9FC432" w:rsidR="00BD7CDB" w:rsidRDefault="005E299E" w:rsidP="002B1911">
      <w:pPr>
        <w:ind w:firstLine="708"/>
      </w:pPr>
      <w:r w:rsidRPr="00E922E1">
        <w:t>__________</w:t>
      </w:r>
    </w:p>
    <w:p w14:paraId="7899B102" w14:textId="2139C8FE" w:rsidR="00040B30" w:rsidRDefault="00040B30" w:rsidP="00040B30"/>
    <w:p w14:paraId="00D6C548" w14:textId="32C84D18" w:rsidR="00040B30" w:rsidRPr="002804D2" w:rsidRDefault="00040B30" w:rsidP="00CB7838">
      <w:pPr>
        <w:pStyle w:val="NoSpacing"/>
        <w:numPr>
          <w:ilvl w:val="0"/>
          <w:numId w:val="11"/>
        </w:numPr>
      </w:pPr>
      <w:r w:rsidRPr="002804D2">
        <w:t xml:space="preserve">Czy w czasie ostatniego roku </w:t>
      </w:r>
      <w:r w:rsidR="002826FA">
        <w:rPr>
          <w:highlight w:val="lightGray"/>
        </w:rPr>
        <w:t>wykonywał(a) P</w:t>
      </w:r>
      <w:r w:rsidR="002826FA" w:rsidRPr="00E922E1">
        <w:rPr>
          <w:highlight w:val="lightGray"/>
        </w:rPr>
        <w:t>an</w:t>
      </w:r>
      <w:r w:rsidR="002826FA">
        <w:rPr>
          <w:highlight w:val="lightGray"/>
        </w:rPr>
        <w:t>(</w:t>
      </w:r>
      <w:r w:rsidR="002826FA" w:rsidRPr="00E922E1">
        <w:rPr>
          <w:highlight w:val="lightGray"/>
        </w:rPr>
        <w:t>i</w:t>
      </w:r>
      <w:r w:rsidR="002826FA">
        <w:rPr>
          <w:highlight w:val="lightGray"/>
        </w:rPr>
        <w:t>)</w:t>
      </w:r>
      <w:r w:rsidRPr="002804D2">
        <w:t xml:space="preserve"> płatną pracę?</w:t>
      </w:r>
    </w:p>
    <w:p w14:paraId="4A5B1513" w14:textId="77777777" w:rsidR="00040B30" w:rsidRPr="002804D2" w:rsidRDefault="00040B30" w:rsidP="002B1911">
      <w:pPr>
        <w:pStyle w:val="ListParagraph"/>
        <w:numPr>
          <w:ilvl w:val="1"/>
          <w:numId w:val="33"/>
        </w:numPr>
        <w:tabs>
          <w:tab w:val="left" w:pos="993"/>
        </w:tabs>
        <w:jc w:val="left"/>
        <w:rPr>
          <w:sz w:val="24"/>
          <w:szCs w:val="24"/>
        </w:rPr>
      </w:pPr>
      <w:r w:rsidRPr="002804D2">
        <w:rPr>
          <w:sz w:val="24"/>
          <w:szCs w:val="24"/>
        </w:rPr>
        <w:t>Tak.</w:t>
      </w:r>
    </w:p>
    <w:p w14:paraId="23446368" w14:textId="77777777" w:rsidR="00040B30" w:rsidRDefault="00040B30" w:rsidP="002B1911">
      <w:pPr>
        <w:pStyle w:val="ListParagraph"/>
        <w:numPr>
          <w:ilvl w:val="1"/>
          <w:numId w:val="33"/>
        </w:numPr>
        <w:tabs>
          <w:tab w:val="left" w:pos="993"/>
        </w:tabs>
        <w:jc w:val="left"/>
        <w:rPr>
          <w:sz w:val="24"/>
          <w:szCs w:val="24"/>
        </w:rPr>
      </w:pPr>
      <w:r w:rsidRPr="002804D2">
        <w:rPr>
          <w:sz w:val="24"/>
          <w:szCs w:val="24"/>
        </w:rPr>
        <w:t>Nie.</w:t>
      </w:r>
    </w:p>
    <w:p w14:paraId="40E08839" w14:textId="77777777" w:rsidR="00040B30" w:rsidRPr="00040B30" w:rsidRDefault="00040B30" w:rsidP="00040B30"/>
    <w:p w14:paraId="3D23A4FC" w14:textId="6F54EF3F" w:rsidR="00E50890" w:rsidRDefault="006B5EA4" w:rsidP="00CB7838">
      <w:pPr>
        <w:pStyle w:val="Heading2"/>
        <w:numPr>
          <w:ilvl w:val="0"/>
          <w:numId w:val="11"/>
        </w:numPr>
      </w:pPr>
      <w:r w:rsidRPr="00E922E1">
        <w:lastRenderedPageBreak/>
        <w:t xml:space="preserve">Jaki jest miesięczny dochód netto (na rękę) </w:t>
      </w:r>
      <w:r w:rsidR="002826FA" w:rsidRPr="00E922E1">
        <w:rPr>
          <w:highlight w:val="lightGray"/>
        </w:rPr>
        <w:t>Pani/Pana</w:t>
      </w:r>
      <w:r w:rsidR="002826FA">
        <w:rPr>
          <w:rStyle w:val="CommentReference"/>
        </w:rPr>
        <w:t xml:space="preserve"> </w:t>
      </w:r>
      <w:r w:rsidRPr="00E922E1">
        <w:t>całego gospodarstwa domowego?</w:t>
      </w:r>
      <w:r w:rsidR="00E50890" w:rsidRPr="00E922E1">
        <w:t xml:space="preserve"> </w:t>
      </w:r>
      <w:r w:rsidRPr="00E922E1">
        <w:t xml:space="preserve">Proszę uwzględnić wszystkie źródła dochodu – np. zarobki, emerytury, renty, stypendia, dochody z najmu itp. </w:t>
      </w:r>
    </w:p>
    <w:p w14:paraId="1B7D307D" w14:textId="77777777" w:rsidR="005914B2" w:rsidRPr="00E922E1" w:rsidRDefault="005914B2" w:rsidP="005914B2">
      <w:pPr>
        <w:ind w:left="708"/>
        <w:rPr>
          <w:b/>
          <w:sz w:val="24"/>
          <w:szCs w:val="24"/>
        </w:rPr>
      </w:pPr>
    </w:p>
    <w:p w14:paraId="2CB9F631" w14:textId="77777777" w:rsidR="00E50890" w:rsidRDefault="00E50890" w:rsidP="00D65C12">
      <w:pPr>
        <w:pStyle w:val="List3"/>
      </w:pPr>
      <w:r w:rsidRPr="00E922E1">
        <w:t>_____________________________</w:t>
      </w:r>
      <w:r w:rsidR="0087371E" w:rsidRPr="00E922E1">
        <w:t>zł</w:t>
      </w:r>
    </w:p>
    <w:p w14:paraId="752673EA" w14:textId="77777777" w:rsidR="002D6A7F" w:rsidRPr="00E922E1" w:rsidRDefault="002D6A7F" w:rsidP="00D65C12">
      <w:pPr>
        <w:pStyle w:val="List3"/>
      </w:pPr>
      <w:r>
        <w:sym w:font="Wingdings" w:char="F06F"/>
      </w:r>
      <w:r>
        <w:t xml:space="preserve"> Odmowa odpowiedzi</w:t>
      </w:r>
    </w:p>
    <w:p w14:paraId="5F39C819" w14:textId="77777777" w:rsidR="005914B2" w:rsidRDefault="005914B2" w:rsidP="005914B2"/>
    <w:p w14:paraId="46BE5D18" w14:textId="510B3671" w:rsidR="00E50890" w:rsidRPr="00E922E1" w:rsidRDefault="001B1397" w:rsidP="00CB7838">
      <w:pPr>
        <w:pStyle w:val="Heading2"/>
        <w:numPr>
          <w:ilvl w:val="0"/>
          <w:numId w:val="11"/>
        </w:numPr>
      </w:pPr>
      <w:commentRangeStart w:id="41"/>
      <w:r w:rsidRPr="00E922E1">
        <w:t xml:space="preserve">Jeśli nie jest </w:t>
      </w:r>
      <w:r w:rsidRPr="00E922E1">
        <w:rPr>
          <w:highlight w:val="lightGray"/>
        </w:rPr>
        <w:t>Pani/Pan</w:t>
      </w:r>
      <w:r w:rsidRPr="00E922E1">
        <w:t xml:space="preserve"> w stanie </w:t>
      </w:r>
      <w:r w:rsidR="002C1D2B">
        <w:t xml:space="preserve">lub nie chce </w:t>
      </w:r>
      <w:r w:rsidRPr="00E922E1">
        <w:t>podać dokładnej kwoty, proszę skorzystać z poniższej skali:</w:t>
      </w:r>
      <w:commentRangeEnd w:id="41"/>
      <w:r w:rsidR="005914B2">
        <w:rPr>
          <w:rStyle w:val="CommentReference"/>
        </w:rPr>
        <w:commentReference w:id="41"/>
      </w:r>
    </w:p>
    <w:p w14:paraId="564ABE67" w14:textId="247A7AE1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Mniej niż 1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zł.</w:t>
      </w:r>
    </w:p>
    <w:p w14:paraId="0C7761D8" w14:textId="09C8C409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 – 1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999 zł.</w:t>
      </w:r>
    </w:p>
    <w:p w14:paraId="5AF14893" w14:textId="0F616821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 – 2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999 zł.</w:t>
      </w:r>
    </w:p>
    <w:p w14:paraId="757A1693" w14:textId="26E4782E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 – 3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999 zł.</w:t>
      </w:r>
    </w:p>
    <w:p w14:paraId="67C10A2C" w14:textId="25E34D69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 – 4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999 zł.</w:t>
      </w:r>
    </w:p>
    <w:p w14:paraId="73B03517" w14:textId="1C1D80AD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 – 7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499 zł</w:t>
      </w:r>
    </w:p>
    <w:p w14:paraId="49F19DE7" w14:textId="32DE23EC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500 zł – 9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999 zł</w:t>
      </w:r>
    </w:p>
    <w:p w14:paraId="55438C25" w14:textId="0F14DB9F" w:rsidR="00040B30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10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000 zł – 19</w:t>
      </w:r>
      <w:r w:rsidR="002C1D2B">
        <w:rPr>
          <w:sz w:val="24"/>
          <w:szCs w:val="24"/>
        </w:rPr>
        <w:t xml:space="preserve"> </w:t>
      </w:r>
      <w:r>
        <w:rPr>
          <w:sz w:val="24"/>
          <w:szCs w:val="24"/>
        </w:rPr>
        <w:t>999 zł</w:t>
      </w:r>
    </w:p>
    <w:p w14:paraId="4FCEE48E" w14:textId="324936EC" w:rsidR="005E299E" w:rsidRPr="002C1D2B" w:rsidRDefault="00040B30" w:rsidP="002B1911">
      <w:pPr>
        <w:pStyle w:val="ListParagraph"/>
        <w:numPr>
          <w:ilvl w:val="1"/>
          <w:numId w:val="34"/>
        </w:numPr>
        <w:tabs>
          <w:tab w:val="left" w:pos="993"/>
        </w:tabs>
        <w:jc w:val="left"/>
        <w:rPr>
          <w:sz w:val="24"/>
          <w:szCs w:val="24"/>
        </w:rPr>
      </w:pPr>
      <w:r>
        <w:rPr>
          <w:sz w:val="24"/>
          <w:szCs w:val="24"/>
        </w:rPr>
        <w:t>Ponad 20 000 zł.</w:t>
      </w:r>
    </w:p>
    <w:p w14:paraId="20F38235" w14:textId="38D6F9EE" w:rsidR="00040B30" w:rsidRDefault="00040B30" w:rsidP="00AD09CD"/>
    <w:p w14:paraId="2A3EEEA9" w14:textId="77777777" w:rsidR="00040B30" w:rsidRPr="00E922E1" w:rsidRDefault="00040B30" w:rsidP="00AD09CD"/>
    <w:p w14:paraId="4F22FA25" w14:textId="41318035" w:rsidR="001A7BE8" w:rsidRPr="00E922E1" w:rsidRDefault="001B1397" w:rsidP="00A85376">
      <w:pPr>
        <w:pStyle w:val="NoSpacing"/>
      </w:pPr>
      <w:r w:rsidRPr="00E922E1">
        <w:t xml:space="preserve">To było już ostatnie pytanie. Dziękujemy za wzięcie udziału w ankiecie. Jeśli </w:t>
      </w:r>
      <w:r w:rsidRPr="00E922E1">
        <w:rPr>
          <w:highlight w:val="lightGray"/>
        </w:rPr>
        <w:t>chciał(a)by Pan(i)</w:t>
      </w:r>
      <w:r w:rsidRPr="00E922E1">
        <w:t xml:space="preserve"> zostawić nam komentarz, </w:t>
      </w:r>
      <w:r w:rsidR="003B0BD1">
        <w:t xml:space="preserve">może to </w:t>
      </w:r>
      <w:r w:rsidR="003B0BD1" w:rsidRPr="003B0BD1">
        <w:rPr>
          <w:highlight w:val="lightGray"/>
        </w:rPr>
        <w:t>Pan(i)</w:t>
      </w:r>
      <w:r w:rsidRPr="00E922E1">
        <w:t xml:space="preserve"> zrobić to w poniższym polu:</w:t>
      </w:r>
    </w:p>
    <w:p w14:paraId="0BE34020" w14:textId="77777777" w:rsidR="001B1397" w:rsidRPr="00E922E1" w:rsidRDefault="001B1397" w:rsidP="00AD09CD">
      <w:pPr>
        <w:pBdr>
          <w:bottom w:val="single" w:sz="12" w:space="1" w:color="auto"/>
        </w:pBdr>
      </w:pPr>
    </w:p>
    <w:p w14:paraId="6637EB80" w14:textId="3B0F9B78" w:rsidR="005E299E" w:rsidRDefault="005E299E" w:rsidP="00AD09CD"/>
    <w:p w14:paraId="0F264FF6" w14:textId="35C6D2AA" w:rsidR="00040B30" w:rsidRPr="00E922E1" w:rsidRDefault="00040B30" w:rsidP="00040B30">
      <w:pPr>
        <w:pStyle w:val="NoSpacing"/>
      </w:pPr>
      <w:r w:rsidRPr="00E922E1">
        <w:t xml:space="preserve">Jeśli </w:t>
      </w:r>
      <w:r w:rsidRPr="00040B30">
        <w:rPr>
          <w:highlight w:val="lightGray"/>
        </w:rPr>
        <w:t>chciał(a)by Pan(i)</w:t>
      </w:r>
      <w:r w:rsidRPr="00E922E1">
        <w:t xml:space="preserve"> </w:t>
      </w:r>
      <w:r>
        <w:t>uzyskać informacje o wynikach naszego badania, proszę podać adres poczty elektronicznej</w:t>
      </w:r>
      <w:r w:rsidRPr="00E922E1">
        <w:t>:</w:t>
      </w:r>
    </w:p>
    <w:p w14:paraId="4BD64AD0" w14:textId="77777777" w:rsidR="00040B30" w:rsidRPr="00E922E1" w:rsidRDefault="00040B30" w:rsidP="00040B30">
      <w:pPr>
        <w:pBdr>
          <w:bottom w:val="single" w:sz="12" w:space="1" w:color="auto"/>
        </w:pBdr>
      </w:pPr>
    </w:p>
    <w:p w14:paraId="7700DB1C" w14:textId="77777777" w:rsidR="00040B30" w:rsidRPr="00E922E1" w:rsidRDefault="00040B30" w:rsidP="00040B30"/>
    <w:p w14:paraId="60CC0D47" w14:textId="77777777" w:rsidR="00040B30" w:rsidRPr="00E922E1" w:rsidRDefault="00040B30" w:rsidP="00AD09CD"/>
    <w:sectPr w:rsidR="00040B30" w:rsidRPr="00E922E1" w:rsidSect="006B6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uthor" w:initials="A">
    <w:p w14:paraId="5BAEC753" w14:textId="4067868C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Dane dostępne z informacji o </w:t>
      </w:r>
      <w:proofErr w:type="spellStart"/>
      <w:r>
        <w:t>panelistach</w:t>
      </w:r>
      <w:proofErr w:type="spellEnd"/>
    </w:p>
  </w:comment>
  <w:comment w:id="2" w:author="Author" w:initials="A">
    <w:p w14:paraId="543F6586" w14:textId="27586714" w:rsidR="004F2DDC" w:rsidRDefault="004F2DDC">
      <w:pPr>
        <w:pStyle w:val="CommentText"/>
      </w:pPr>
      <w:r>
        <w:rPr>
          <w:rStyle w:val="CommentReference"/>
        </w:rPr>
        <w:annotationRef/>
      </w:r>
      <w:r>
        <w:t>Rotacja części 4 i 5 (w tym kolejności atrybutów w tabelach wyboru)</w:t>
      </w:r>
    </w:p>
    <w:p w14:paraId="05772038" w14:textId="0D731AA0" w:rsidR="004F2DDC" w:rsidRDefault="004F2DDC">
      <w:pPr>
        <w:pStyle w:val="CommentText"/>
      </w:pPr>
      <w:r>
        <w:t>T1.1 – najpierw część 4</w:t>
      </w:r>
    </w:p>
    <w:p w14:paraId="13D135DC" w14:textId="771858A0" w:rsidR="004F2DDC" w:rsidRDefault="004F2DDC">
      <w:pPr>
        <w:pStyle w:val="CommentText"/>
      </w:pPr>
      <w:r>
        <w:t>T1.2 – najpierw część 5</w:t>
      </w:r>
    </w:p>
  </w:comment>
  <w:comment w:id="3" w:author="Author" w:initials="A">
    <w:p w14:paraId="7F686FAB" w14:textId="4C5B9210" w:rsidR="004F2DDC" w:rsidRDefault="004F2DDC">
      <w:pPr>
        <w:pStyle w:val="CommentText"/>
      </w:pPr>
      <w:r>
        <w:rPr>
          <w:rStyle w:val="CommentReference"/>
        </w:rPr>
        <w:annotationRef/>
      </w:r>
      <w:r>
        <w:t>Czy możecie Państwo zaproponować jakieś ilustracje do tych kategorii? Może ikony, które można byłoby później wykorzystać także w tabelach wyboru?</w:t>
      </w:r>
    </w:p>
    <w:p w14:paraId="6FFF4A06" w14:textId="30B2E9EE" w:rsidR="004F2DDC" w:rsidRDefault="004F2DDC">
      <w:pPr>
        <w:pStyle w:val="CommentText"/>
      </w:pPr>
      <w:r>
        <w:t xml:space="preserve">Przykłady na żółto poniżej. </w:t>
      </w:r>
    </w:p>
  </w:comment>
  <w:comment w:id="4" w:author="Author" w:initials="A">
    <w:p w14:paraId="42FF339D" w14:textId="2254C106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niestety nie dysponujemy takimi </w:t>
      </w:r>
      <w:proofErr w:type="gramStart"/>
      <w:r>
        <w:t>ikonami..</w:t>
      </w:r>
      <w:proofErr w:type="gramEnd"/>
      <w:r>
        <w:t xml:space="preserve"> to bardzo specyficzne sytuacje i na takim poziomie nie tworzyliśmy ikon. Na pewne byłyby pomocne. </w:t>
      </w:r>
    </w:p>
  </w:comment>
  <w:comment w:id="5" w:author="Author" w:initials="A">
    <w:p w14:paraId="31E9078B" w14:textId="0C6C90F2" w:rsidR="004F2DDC" w:rsidRDefault="004F2DDC">
      <w:pPr>
        <w:pStyle w:val="CommentText"/>
      </w:pPr>
      <w:r>
        <w:rPr>
          <w:rStyle w:val="CommentReference"/>
        </w:rPr>
        <w:annotationRef/>
      </w:r>
      <w:r>
        <w:t>Rotacja (tu i wszędzie gdzie te kategorie są wyświetlane, np. w tabelach wyboru – w losowej kolejności, ale tej samej kolejności dla tego samego respondenta w całej ankiecie), przy czym średnie i duże bilbordy zawsze koło siebie.</w:t>
      </w:r>
    </w:p>
  </w:comment>
  <w:comment w:id="6" w:author="Author" w:initials="A">
    <w:p w14:paraId="20DE215C" w14:textId="10D806B2" w:rsidR="004F2DDC" w:rsidRDefault="004F2DDC">
      <w:pPr>
        <w:pStyle w:val="CommentText"/>
      </w:pPr>
      <w:r>
        <w:rPr>
          <w:rStyle w:val="CommentReference"/>
        </w:rPr>
        <w:annotationRef/>
      </w:r>
      <w:r>
        <w:t>Rotacja części dotyczących ‘części miasta’ i ‘arterii komunikacyjnych’.</w:t>
      </w:r>
    </w:p>
  </w:comment>
  <w:comment w:id="7" w:author="Author" w:initials="A">
    <w:p w14:paraId="06737D98" w14:textId="220F8A46" w:rsidR="004F2DDC" w:rsidRDefault="004F2DDC" w:rsidP="00BA57E3">
      <w:pPr>
        <w:pStyle w:val="CommentText"/>
      </w:pPr>
      <w:r>
        <w:rPr>
          <w:rStyle w:val="CommentReference"/>
        </w:rPr>
        <w:annotationRef/>
      </w:r>
      <w:r>
        <w:t xml:space="preserve">Link do mapki w jpg (4.1). </w:t>
      </w:r>
    </w:p>
    <w:p w14:paraId="097E8FE9" w14:textId="2C4755C0" w:rsidR="004F2DDC" w:rsidRDefault="004F2DDC" w:rsidP="00BA57E3">
      <w:pPr>
        <w:pStyle w:val="CommentText"/>
      </w:pPr>
      <w:r>
        <w:t>Kontrola tego, kto kliknął.</w:t>
      </w:r>
    </w:p>
  </w:comment>
  <w:comment w:id="8" w:author="Author" w:initials="A">
    <w:p w14:paraId="049CADCF" w14:textId="101B0D71" w:rsidR="004F2DDC" w:rsidRDefault="004F2DDC" w:rsidP="009F75A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Link do mapki w jpg (4.2). </w:t>
      </w:r>
    </w:p>
    <w:p w14:paraId="182CA0F5" w14:textId="0AE15FAB" w:rsidR="004F2DDC" w:rsidRDefault="004F2DDC" w:rsidP="009F75A4">
      <w:pPr>
        <w:pStyle w:val="CommentText"/>
      </w:pPr>
      <w:r>
        <w:t>Kontrola tego, kto kliknął.</w:t>
      </w:r>
    </w:p>
  </w:comment>
  <w:comment w:id="9" w:author="Author" w:initials="A">
    <w:p w14:paraId="47E33EE9" w14:textId="77777777" w:rsidR="004F2DDC" w:rsidRDefault="004F2DDC" w:rsidP="00436F2B">
      <w:pPr>
        <w:pStyle w:val="CommentText"/>
      </w:pPr>
      <w:r>
        <w:rPr>
          <w:rStyle w:val="CommentReference"/>
        </w:rPr>
        <w:annotationRef/>
      </w:r>
      <w:r>
        <w:t>Czy możecie Państwo zaproponować jakieś ilustracje do tych kategorii? Może ikony, które można byłoby później wykorzystać także w tabelach wyboru?</w:t>
      </w:r>
    </w:p>
    <w:p w14:paraId="708AE9E6" w14:textId="73F15D4A" w:rsidR="004F2DDC" w:rsidRDefault="004F2DDC" w:rsidP="00436F2B">
      <w:pPr>
        <w:pStyle w:val="CommentText"/>
      </w:pPr>
      <w:r>
        <w:t>Przykłady na żółto poniżej.</w:t>
      </w:r>
    </w:p>
  </w:comment>
  <w:comment w:id="10" w:author="Author" w:initials="A">
    <w:p w14:paraId="0DDD4917" w14:textId="66E7A733" w:rsidR="004F2DDC" w:rsidRDefault="004F2DDC">
      <w:pPr>
        <w:pStyle w:val="CommentText"/>
      </w:pPr>
      <w:r>
        <w:rPr>
          <w:rStyle w:val="CommentReference"/>
        </w:rPr>
        <w:annotationRef/>
      </w:r>
      <w:r>
        <w:t>Rotacja (tu i wszędzie gdzie te kategorie są wyświetlane, np. w tabelach wyboru – w losowej kolejności, ale tej samej kolejności dla tego samego respondenta w całej ankiecie), przy czym bilbordy na ścianach i dachach zawsze koło siebie.</w:t>
      </w:r>
    </w:p>
  </w:comment>
  <w:comment w:id="11" w:author="Author" w:initials="A">
    <w:p w14:paraId="38F2302F" w14:textId="590A10C9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Jeśli </w:t>
      </w:r>
      <w:proofErr w:type="spellStart"/>
      <w:r>
        <w:t>treatment</w:t>
      </w:r>
      <w:proofErr w:type="spellEnd"/>
      <w:r>
        <w:t xml:space="preserve"> 2.2 – sekcja 11 pojawia się tutaj (pytania 39-43 + 6 sytuacji wyboru).</w:t>
      </w:r>
    </w:p>
    <w:p w14:paraId="7232CAE1" w14:textId="35EF7FF0" w:rsidR="004F2DDC" w:rsidRDefault="004F2DDC">
      <w:pPr>
        <w:pStyle w:val="CommentText"/>
      </w:pPr>
      <w:r>
        <w:t xml:space="preserve">Jeśli </w:t>
      </w:r>
      <w:proofErr w:type="spellStart"/>
      <w:r>
        <w:t>treatment</w:t>
      </w:r>
      <w:proofErr w:type="spellEnd"/>
      <w:r>
        <w:t xml:space="preserve"> 2.1 – sekcja 11 pojawia się po sekcji 10 (tak jak dalej w ankiecie). </w:t>
      </w:r>
    </w:p>
  </w:comment>
  <w:comment w:id="12" w:author="Author" w:initials="A">
    <w:p w14:paraId="07404A4E" w14:textId="3B8CAE3D" w:rsidR="00311A02" w:rsidRPr="00311A02" w:rsidRDefault="00311A02">
      <w:pPr>
        <w:pStyle w:val="CommentText"/>
        <w:rPr>
          <w:highlight w:val="yellow"/>
        </w:rPr>
      </w:pPr>
      <w:r w:rsidRPr="00311A02">
        <w:rPr>
          <w:rStyle w:val="CommentReference"/>
          <w:highlight w:val="yellow"/>
        </w:rPr>
        <w:annotationRef/>
      </w:r>
      <w:r w:rsidRPr="00311A02">
        <w:rPr>
          <w:highlight w:val="yellow"/>
        </w:rPr>
        <w:t xml:space="preserve">Dla 12 sytuacji wyboru w tabelach pojawia się aktualnie </w:t>
      </w:r>
      <w:proofErr w:type="spellStart"/>
      <w:r w:rsidRPr="00311A02">
        <w:rPr>
          <w:highlight w:val="yellow"/>
        </w:rPr>
        <w:t>inormacja</w:t>
      </w:r>
      <w:proofErr w:type="spellEnd"/>
      <w:r w:rsidRPr="00311A02">
        <w:rPr>
          <w:highlight w:val="yellow"/>
        </w:rPr>
        <w:t>:</w:t>
      </w:r>
    </w:p>
    <w:p w14:paraId="1F052B03" w14:textId="4659093B" w:rsidR="00311A02" w:rsidRPr="00311A02" w:rsidRDefault="00311A02">
      <w:pPr>
        <w:pStyle w:val="CommentText"/>
        <w:rPr>
          <w:b/>
          <w:bCs/>
          <w:highlight w:val="yellow"/>
        </w:rPr>
      </w:pPr>
      <w:r w:rsidRPr="00311A02">
        <w:rPr>
          <w:highlight w:val="yellow"/>
        </w:rPr>
        <w:t>„Spośród przedstawionych w tabeli wariantów proszę wskazać ten, który uważa Pan(i)</w:t>
      </w:r>
      <w:r w:rsidRPr="00311A02">
        <w:rPr>
          <w:b/>
          <w:bCs/>
          <w:highlight w:val="yellow"/>
        </w:rPr>
        <w:t xml:space="preserve"> za najbardziej popularny wśród wszystkich mieszkańców Warszawy.”</w:t>
      </w:r>
    </w:p>
    <w:p w14:paraId="60C3EB7B" w14:textId="780875F0" w:rsidR="00311A02" w:rsidRPr="00311A02" w:rsidRDefault="00311A02">
      <w:pPr>
        <w:pStyle w:val="CommentText"/>
      </w:pPr>
      <w:r w:rsidRPr="00311A02">
        <w:rPr>
          <w:bCs/>
          <w:highlight w:val="yellow"/>
        </w:rPr>
        <w:t>- a taka informacja powinna być tylko dla 6 tabel z wyborami oczekiwanych wyborów przez innych mieszkańców Warszawy.</w:t>
      </w:r>
    </w:p>
  </w:comment>
  <w:comment w:id="13" w:author="Author" w:initials="A">
    <w:p w14:paraId="3A3421BB" w14:textId="24A978CC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CE – wersja A2 (różne wersje w </w:t>
      </w:r>
      <w:proofErr w:type="spellStart"/>
      <w:r>
        <w:t>podpróbach</w:t>
      </w:r>
      <w:proofErr w:type="spellEnd"/>
      <w:r>
        <w:t>)</w:t>
      </w:r>
    </w:p>
  </w:comment>
  <w:comment w:id="14" w:author="Author" w:initials="A">
    <w:p w14:paraId="3DE0BDC9" w14:textId="4E00E58D" w:rsidR="004F2DDC" w:rsidRDefault="004F2DDC">
      <w:pPr>
        <w:pStyle w:val="CommentText"/>
      </w:pPr>
      <w:r>
        <w:rPr>
          <w:rStyle w:val="CommentReference"/>
        </w:rPr>
        <w:annotationRef/>
      </w:r>
      <w:r>
        <w:t>Kolejność alternatyw rotowana (przy czym Kontynuacja rozwiązań dla danego respondenta zawsze pierwsza z lewej lub pierwsza z prawej, we wszystkich sytuacjach wyboru)</w:t>
      </w:r>
    </w:p>
  </w:comment>
  <w:comment w:id="15" w:author="Author" w:initials="A">
    <w:p w14:paraId="13AEC42A" w14:textId="2A112D83" w:rsidR="004F2DDC" w:rsidRDefault="004F2DDC">
      <w:pPr>
        <w:pStyle w:val="CommentText"/>
        <w:rPr>
          <w:rStyle w:val="postbody"/>
          <w:rFonts w:ascii="Garamond" w:hAnsi="Garamond" w:cs="Calibri"/>
        </w:rPr>
      </w:pPr>
      <w:r>
        <w:rPr>
          <w:rStyle w:val="postbody"/>
          <w:rFonts w:ascii="Garamond" w:hAnsi="Garamond" w:cs="Calibri"/>
        </w:rPr>
        <w:t xml:space="preserve">Poziomy atrybutów w tabelach – według designu (dostarczony osobno). </w:t>
      </w:r>
    </w:p>
    <w:p w14:paraId="1EBEE05F" w14:textId="7BD8B9B9" w:rsidR="004F2DDC" w:rsidRDefault="004F2DDC">
      <w:pPr>
        <w:pStyle w:val="CommentText"/>
      </w:pPr>
      <w:r>
        <w:rPr>
          <w:rStyle w:val="postbody"/>
          <w:rFonts w:ascii="Garamond" w:hAnsi="Garamond" w:cs="Calibri"/>
        </w:rPr>
        <w:t>Możliwe poziomy:</w:t>
      </w:r>
      <w:r>
        <w:rPr>
          <w:rStyle w:val="CommentReference"/>
        </w:rPr>
        <w:annotationRef/>
      </w:r>
      <w:r>
        <w:rPr>
          <w:rStyle w:val="postbody"/>
          <w:rFonts w:ascii="Garamond" w:hAnsi="Garamond" w:cs="Calibri"/>
        </w:rPr>
        <w:t xml:space="preserve"> 100% (</w:t>
      </w:r>
      <w:r w:rsidRPr="001D5BCA">
        <w:rPr>
          <w:rStyle w:val="postbody"/>
          <w:rFonts w:ascii="Garamond" w:hAnsi="Garamond" w:cs="Calibri"/>
        </w:rPr>
        <w:t>bez zmian</w:t>
      </w:r>
      <w:r>
        <w:rPr>
          <w:rStyle w:val="postbody"/>
          <w:rFonts w:ascii="Garamond" w:hAnsi="Garamond" w:cs="Calibri"/>
        </w:rPr>
        <w:t>), 75%, 50%, 25%, 0% (zakaz)</w:t>
      </w:r>
    </w:p>
  </w:comment>
  <w:comment w:id="16" w:author="Author" w:initials="A">
    <w:p w14:paraId="24CA1D62" w14:textId="675822C7" w:rsidR="004F2DDC" w:rsidRDefault="004F2DDC">
      <w:pPr>
        <w:pStyle w:val="CommentText"/>
      </w:pPr>
      <w:r>
        <w:rPr>
          <w:rStyle w:val="CommentReference"/>
        </w:rPr>
        <w:annotationRef/>
      </w:r>
      <w:r>
        <w:t>Kolejność atrybutów w tabelach zgodnie z kolejnością ich omawiania (rotacja)</w:t>
      </w:r>
    </w:p>
  </w:comment>
  <w:comment w:id="17" w:author="Author" w:initials="A">
    <w:p w14:paraId="4FBC08FA" w14:textId="77777777" w:rsidR="004F2DDC" w:rsidRDefault="004F2DDC" w:rsidP="009B71FE">
      <w:pPr>
        <w:pStyle w:val="CommentText"/>
      </w:pPr>
      <w:r>
        <w:rPr>
          <w:rStyle w:val="CommentReference"/>
        </w:rPr>
        <w:annotationRef/>
      </w:r>
      <w:r>
        <w:rPr>
          <w:rStyle w:val="postbody"/>
          <w:rFonts w:ascii="Garamond" w:hAnsi="Garamond" w:cs="Calibri"/>
        </w:rPr>
        <w:t>100% (</w:t>
      </w:r>
      <w:r w:rsidRPr="001D5BCA">
        <w:rPr>
          <w:rStyle w:val="postbody"/>
          <w:rFonts w:ascii="Garamond" w:hAnsi="Garamond" w:cs="Calibri"/>
        </w:rPr>
        <w:t>bez zmian</w:t>
      </w:r>
      <w:r>
        <w:rPr>
          <w:rStyle w:val="postbody"/>
          <w:rFonts w:ascii="Garamond" w:hAnsi="Garamond" w:cs="Calibri"/>
        </w:rPr>
        <w:t>), 75%, 50%, 25%, 0% (zakaz)</w:t>
      </w:r>
    </w:p>
  </w:comment>
  <w:comment w:id="18" w:author="Author" w:initials="A">
    <w:p w14:paraId="03C1E41B" w14:textId="5769D683" w:rsidR="004F2DDC" w:rsidRDefault="004F2DDC" w:rsidP="009B71FE">
      <w:pPr>
        <w:pStyle w:val="CommentText"/>
      </w:pPr>
      <w:r>
        <w:rPr>
          <w:rStyle w:val="CommentReference"/>
        </w:rPr>
        <w:annotationRef/>
      </w:r>
      <w:r>
        <w:t xml:space="preserve">CE – wersja A3 (różne wersje w </w:t>
      </w:r>
      <w:proofErr w:type="spellStart"/>
      <w:r>
        <w:t>podpróbach</w:t>
      </w:r>
      <w:proofErr w:type="spellEnd"/>
      <w:r>
        <w:t>)</w:t>
      </w:r>
    </w:p>
    <w:p w14:paraId="144D57F8" w14:textId="736898C9" w:rsidR="004F2DDC" w:rsidRDefault="004F2DDC" w:rsidP="009B71FE">
      <w:pPr>
        <w:pStyle w:val="CommentText"/>
      </w:pPr>
      <w:r>
        <w:t>Designy różnią się tym, czy występują 2, 3 czy 4 alternatywy do wyboru.</w:t>
      </w:r>
    </w:p>
  </w:comment>
  <w:comment w:id="19" w:author="Author" w:initials="A">
    <w:p w14:paraId="656A8AD9" w14:textId="3A4DFF96" w:rsidR="004F2DDC" w:rsidRDefault="004F2DDC" w:rsidP="00A45016">
      <w:pPr>
        <w:pStyle w:val="CommentText"/>
      </w:pPr>
      <w:r>
        <w:rPr>
          <w:rStyle w:val="CommentReference"/>
        </w:rPr>
        <w:annotationRef/>
      </w:r>
      <w:r>
        <w:t xml:space="preserve">CE – wersja A4 (różne wersje w </w:t>
      </w:r>
      <w:proofErr w:type="spellStart"/>
      <w:r>
        <w:t>podpróbach</w:t>
      </w:r>
      <w:proofErr w:type="spellEnd"/>
      <w:r>
        <w:t>)</w:t>
      </w:r>
    </w:p>
  </w:comment>
  <w:comment w:id="20" w:author="Author" w:initials="A">
    <w:p w14:paraId="707DC739" w14:textId="77777777" w:rsidR="004F2DDC" w:rsidRDefault="004F2DDC" w:rsidP="00AC4D74">
      <w:pPr>
        <w:pStyle w:val="CommentText"/>
      </w:pPr>
      <w:r>
        <w:rPr>
          <w:rStyle w:val="CommentReference"/>
        </w:rPr>
        <w:annotationRef/>
      </w:r>
      <w:r>
        <w:t>Rotacja kolejności odpowiedzi</w:t>
      </w:r>
    </w:p>
  </w:comment>
  <w:comment w:id="21" w:author="Author" w:initials="A">
    <w:p w14:paraId="4A864732" w14:textId="70A877FE" w:rsidR="004F2DDC" w:rsidRDefault="004F2DDC">
      <w:pPr>
        <w:pStyle w:val="CommentText"/>
      </w:pPr>
      <w:r>
        <w:rPr>
          <w:rStyle w:val="CommentReference"/>
        </w:rPr>
        <w:annotationRef/>
      </w:r>
      <w:r>
        <w:t>Można dodać inne powody w postaci zamkniętej</w:t>
      </w:r>
    </w:p>
  </w:comment>
  <w:comment w:id="22" w:author="Author" w:initials="A">
    <w:p w14:paraId="62F7EBFB" w14:textId="77777777" w:rsidR="004F2DDC" w:rsidRDefault="004F2DDC" w:rsidP="00E7289E">
      <w:pPr>
        <w:pStyle w:val="CommentText"/>
      </w:pPr>
      <w:r>
        <w:rPr>
          <w:rStyle w:val="CommentReference"/>
        </w:rPr>
        <w:annotationRef/>
      </w:r>
      <w:r>
        <w:t>Rotacja kolejności odpowiedzi</w:t>
      </w:r>
    </w:p>
  </w:comment>
  <w:comment w:id="23" w:author="Author" w:initials="A">
    <w:p w14:paraId="0A104303" w14:textId="6AB1F9DB" w:rsidR="004F2DDC" w:rsidRDefault="004F2DDC">
      <w:pPr>
        <w:pStyle w:val="CommentText"/>
      </w:pPr>
      <w:r>
        <w:rPr>
          <w:rStyle w:val="CommentReference"/>
        </w:rPr>
        <w:annotationRef/>
      </w:r>
      <w:r>
        <w:t>Można dodać inne powody w postaci zamkniętej</w:t>
      </w:r>
    </w:p>
  </w:comment>
  <w:comment w:id="24" w:author="Author" w:initials="A">
    <w:p w14:paraId="7702FC91" w14:textId="01CB02F6" w:rsidR="004F2DDC" w:rsidRDefault="004F2DDC">
      <w:pPr>
        <w:pStyle w:val="CommentText"/>
      </w:pPr>
      <w:r>
        <w:rPr>
          <w:rStyle w:val="CommentReference"/>
        </w:rPr>
        <w:annotationRef/>
      </w:r>
      <w:r>
        <w:t>Rotacja kolejności odpowiedzi</w:t>
      </w:r>
    </w:p>
  </w:comment>
  <w:comment w:id="25" w:author="Author" w:initials="A">
    <w:p w14:paraId="4335B0C4" w14:textId="67DEA49D" w:rsidR="004F2DDC" w:rsidRDefault="004F2DDC">
      <w:pPr>
        <w:pStyle w:val="CommentText"/>
      </w:pPr>
      <w:r>
        <w:rPr>
          <w:rStyle w:val="CommentReference"/>
        </w:rPr>
        <w:annotationRef/>
      </w:r>
      <w:r>
        <w:t>Rotacja kolejności pytań</w:t>
      </w:r>
    </w:p>
  </w:comment>
  <w:comment w:id="26" w:author="Author" w:initials="A">
    <w:p w14:paraId="0194EF75" w14:textId="3065DDB4" w:rsidR="004F2DDC" w:rsidRDefault="004F2DDC">
      <w:pPr>
        <w:pStyle w:val="CommentText"/>
      </w:pPr>
      <w:r>
        <w:rPr>
          <w:rStyle w:val="CommentReference"/>
        </w:rPr>
        <w:annotationRef/>
      </w:r>
      <w:r>
        <w:t>Czy te pytania mają być na jednym ekranie (ew. dwóch), jako tablica z kilkoma pytaniami poniżej. Rotacja wówczas także jest możliwa.</w:t>
      </w:r>
    </w:p>
  </w:comment>
  <w:comment w:id="27" w:author="Author" w:initials="A">
    <w:p w14:paraId="6BFE8900" w14:textId="7A24DB67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Tak, może tak być. </w:t>
      </w:r>
    </w:p>
  </w:comment>
  <w:comment w:id="28" w:author="Author" w:initials="A">
    <w:p w14:paraId="4B0F53E6" w14:textId="5143F952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Chodzi nam właśnie o to, żeby poznać oczekiwania respondenta odnośnie tego, jaki wpływ będzie miała ankieta na faktyczną decyzję. </w:t>
      </w:r>
    </w:p>
    <w:p w14:paraId="37C09495" w14:textId="77777777" w:rsidR="004F2DDC" w:rsidRDefault="004F2DDC">
      <w:pPr>
        <w:pStyle w:val="CommentText"/>
      </w:pPr>
    </w:p>
  </w:comment>
  <w:comment w:id="29" w:author="Author" w:initials="A">
    <w:p w14:paraId="5A535A6D" w14:textId="31DA9D9F" w:rsidR="004F2DDC" w:rsidRDefault="004F2DDC">
      <w:pPr>
        <w:pStyle w:val="CommentText"/>
      </w:pPr>
      <w:r>
        <w:rPr>
          <w:rStyle w:val="CommentReference"/>
        </w:rPr>
        <w:annotationRef/>
      </w:r>
      <w:proofErr w:type="spellStart"/>
      <w:r>
        <w:t>Treatment</w:t>
      </w:r>
      <w:proofErr w:type="spellEnd"/>
      <w:r>
        <w:t xml:space="preserve"> – w połowie próby sekcja 11 do zaprezentowania tutaj (T2.1), w drugiej połowie w części 7 (T2.2). </w:t>
      </w:r>
    </w:p>
  </w:comment>
  <w:comment w:id="30" w:author="Author" w:initials="A">
    <w:p w14:paraId="0805D0EE" w14:textId="2EB6151A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proszę o wpisanie przy pytaniach oznaczeń typu T. </w:t>
      </w:r>
    </w:p>
  </w:comment>
  <w:comment w:id="31" w:author="Author" w:initials="A">
    <w:p w14:paraId="014F45F6" w14:textId="3EC483E3" w:rsidR="004F2DDC" w:rsidRDefault="004F2DDC">
      <w:pPr>
        <w:pStyle w:val="CommentText"/>
      </w:pPr>
      <w:r>
        <w:rPr>
          <w:rStyle w:val="CommentReference"/>
        </w:rPr>
        <w:annotationRef/>
      </w:r>
      <w:r>
        <w:t xml:space="preserve">Niestety nie zrozumiałem o co chodzi </w:t>
      </w:r>
      <w:r>
        <w:sym w:font="Wingdings" w:char="F04A"/>
      </w:r>
    </w:p>
    <w:p w14:paraId="1404783B" w14:textId="0A851DF8" w:rsidR="004F2DDC" w:rsidRDefault="004F2DDC">
      <w:pPr>
        <w:pStyle w:val="CommentText"/>
      </w:pPr>
    </w:p>
    <w:p w14:paraId="2FDB5EDA" w14:textId="1E80620C" w:rsidR="004F2DDC" w:rsidRDefault="004F2DDC">
      <w:pPr>
        <w:pStyle w:val="CommentText"/>
      </w:pPr>
      <w:r>
        <w:t>Ankieta będzie miała 2 wersje (</w:t>
      </w:r>
      <w:proofErr w:type="spellStart"/>
      <w:r>
        <w:t>treatmenty</w:t>
      </w:r>
      <w:proofErr w:type="spellEnd"/>
      <w:r>
        <w:t xml:space="preserve">) pod względem tego, czy sekcja 11 pojawia się tu (wersja 2.1) czy jako część sekcji 6 (2.2), czyli przed sytuacjami wyboru pytającymi o preferencje samego konsumenta, a nie jego oczekiwania dot. Preferencji innych. </w:t>
      </w:r>
    </w:p>
  </w:comment>
  <w:comment w:id="32" w:author="Author" w:initials="A">
    <w:p w14:paraId="0BE7FD63" w14:textId="5C786E0F" w:rsidR="00C74877" w:rsidRPr="00C74877" w:rsidRDefault="00C74877">
      <w:pPr>
        <w:pStyle w:val="CommentText"/>
        <w:rPr>
          <w:highlight w:val="yellow"/>
        </w:rPr>
      </w:pPr>
      <w:r w:rsidRPr="00C74877">
        <w:rPr>
          <w:rStyle w:val="CommentReference"/>
          <w:highlight w:val="yellow"/>
        </w:rPr>
        <w:annotationRef/>
      </w:r>
      <w:r w:rsidRPr="00C74877">
        <w:rPr>
          <w:highlight w:val="yellow"/>
        </w:rPr>
        <w:t>Zamiast:</w:t>
      </w:r>
    </w:p>
    <w:p w14:paraId="13231C67" w14:textId="450564EC" w:rsidR="00C74877" w:rsidRDefault="00C74877">
      <w:pPr>
        <w:pStyle w:val="CommentText"/>
      </w:pPr>
      <w:r w:rsidRPr="00C74877">
        <w:rPr>
          <w:highlight w:val="yellow"/>
        </w:rPr>
        <w:t xml:space="preserve">Jak Pan(i) sądzi, jaki byłby najbardziej prawdopodobny wzrost kosztów utrzymania Pana(i) gospodarstwa domowego </w:t>
      </w:r>
      <w:r w:rsidRPr="00C74877">
        <w:rPr>
          <w:b/>
          <w:highlight w:val="yellow"/>
        </w:rPr>
        <w:t>w wyniku wprowadzenia takich regulacji, jakie byłyby najpopularniejsze wśród Warszawiaków</w:t>
      </w:r>
      <w:r w:rsidRPr="00C74877">
        <w:rPr>
          <w:highlight w:val="yellow"/>
        </w:rPr>
        <w:t>?</w:t>
      </w:r>
    </w:p>
  </w:comment>
  <w:comment w:id="33" w:author="Author" w:initials="A">
    <w:p w14:paraId="269470BA" w14:textId="77777777" w:rsidR="004F2DDC" w:rsidRDefault="004F2DDC" w:rsidP="00880E44">
      <w:pPr>
        <w:pStyle w:val="CommentText"/>
      </w:pPr>
      <w:r>
        <w:rPr>
          <w:rStyle w:val="CommentReference"/>
        </w:rPr>
        <w:annotationRef/>
      </w:r>
      <w:r>
        <w:t xml:space="preserve">CE – wersja A1 (różne wersje w </w:t>
      </w:r>
      <w:proofErr w:type="spellStart"/>
      <w:r>
        <w:t>podpróbach</w:t>
      </w:r>
      <w:proofErr w:type="spellEnd"/>
      <w:r>
        <w:t>)</w:t>
      </w:r>
    </w:p>
  </w:comment>
  <w:comment w:id="34" w:author="Author" w:initials="A">
    <w:p w14:paraId="27B56045" w14:textId="77777777" w:rsidR="004F2DDC" w:rsidRDefault="004F2DDC" w:rsidP="00880E44">
      <w:pPr>
        <w:pStyle w:val="CommentText"/>
      </w:pPr>
      <w:r>
        <w:rPr>
          <w:rStyle w:val="CommentReference"/>
        </w:rPr>
        <w:annotationRef/>
      </w:r>
      <w:r>
        <w:t>Kolejność alternatyw rotowana (przy czym Kontynuacja rozwiązań dla danego respondenta zawsze pierwsza z lewej lub pierwsza z prawej, we wszystkich sytuacjach wyboru)</w:t>
      </w:r>
    </w:p>
  </w:comment>
  <w:comment w:id="35" w:author="Author" w:initials="A">
    <w:p w14:paraId="743B0297" w14:textId="77777777" w:rsidR="004F2DDC" w:rsidRDefault="004F2DDC" w:rsidP="00880E44">
      <w:pPr>
        <w:pStyle w:val="CommentText"/>
        <w:rPr>
          <w:rStyle w:val="postbody"/>
          <w:rFonts w:ascii="Garamond" w:hAnsi="Garamond" w:cs="Calibri"/>
        </w:rPr>
      </w:pPr>
      <w:r>
        <w:rPr>
          <w:rStyle w:val="postbody"/>
          <w:rFonts w:ascii="Garamond" w:hAnsi="Garamond" w:cs="Calibri"/>
        </w:rPr>
        <w:t xml:space="preserve">Poziomy atrybutów w tabelach – według designu (dostarczony osobno). </w:t>
      </w:r>
    </w:p>
    <w:p w14:paraId="16DF5EA8" w14:textId="77777777" w:rsidR="004F2DDC" w:rsidRDefault="004F2DDC" w:rsidP="00880E44">
      <w:pPr>
        <w:pStyle w:val="CommentText"/>
      </w:pPr>
      <w:r>
        <w:rPr>
          <w:rStyle w:val="postbody"/>
          <w:rFonts w:ascii="Garamond" w:hAnsi="Garamond" w:cs="Calibri"/>
        </w:rPr>
        <w:t>Możliwe poziomy:</w:t>
      </w:r>
      <w:r>
        <w:rPr>
          <w:rStyle w:val="CommentReference"/>
        </w:rPr>
        <w:annotationRef/>
      </w:r>
      <w:r>
        <w:rPr>
          <w:rStyle w:val="postbody"/>
          <w:rFonts w:ascii="Garamond" w:hAnsi="Garamond" w:cs="Calibri"/>
        </w:rPr>
        <w:t xml:space="preserve"> 100% (</w:t>
      </w:r>
      <w:r w:rsidRPr="001D5BCA">
        <w:rPr>
          <w:rStyle w:val="postbody"/>
          <w:rFonts w:ascii="Garamond" w:hAnsi="Garamond" w:cs="Calibri"/>
        </w:rPr>
        <w:t>bez zmian</w:t>
      </w:r>
      <w:r>
        <w:rPr>
          <w:rStyle w:val="postbody"/>
          <w:rFonts w:ascii="Garamond" w:hAnsi="Garamond" w:cs="Calibri"/>
        </w:rPr>
        <w:t>), 75%, 50%, 25%, 0% (zakaz)</w:t>
      </w:r>
    </w:p>
  </w:comment>
  <w:comment w:id="36" w:author="Author" w:initials="A">
    <w:p w14:paraId="123F19FE" w14:textId="77777777" w:rsidR="004F2DDC" w:rsidRDefault="004F2DDC" w:rsidP="00880E44">
      <w:pPr>
        <w:pStyle w:val="CommentText"/>
      </w:pPr>
      <w:r>
        <w:rPr>
          <w:rStyle w:val="CommentReference"/>
        </w:rPr>
        <w:annotationRef/>
      </w:r>
      <w:r>
        <w:t>Kolejność atrybutów w tabelach zgodnie z kolejnością ich omawiania (rotacja)</w:t>
      </w:r>
    </w:p>
  </w:comment>
  <w:comment w:id="37" w:author="Author" w:initials="A">
    <w:p w14:paraId="19D4D947" w14:textId="77777777" w:rsidR="004F2DDC" w:rsidRDefault="004F2DDC" w:rsidP="00880E44">
      <w:pPr>
        <w:pStyle w:val="CommentText"/>
      </w:pPr>
      <w:r>
        <w:rPr>
          <w:rStyle w:val="CommentReference"/>
        </w:rPr>
        <w:annotationRef/>
      </w:r>
      <w:r>
        <w:rPr>
          <w:rStyle w:val="postbody"/>
          <w:rFonts w:ascii="Garamond" w:hAnsi="Garamond" w:cs="Calibri"/>
        </w:rPr>
        <w:t>100% (</w:t>
      </w:r>
      <w:r w:rsidRPr="001D5BCA">
        <w:rPr>
          <w:rStyle w:val="postbody"/>
          <w:rFonts w:ascii="Garamond" w:hAnsi="Garamond" w:cs="Calibri"/>
        </w:rPr>
        <w:t>bez zmian</w:t>
      </w:r>
      <w:r>
        <w:rPr>
          <w:rStyle w:val="postbody"/>
          <w:rFonts w:ascii="Garamond" w:hAnsi="Garamond" w:cs="Calibri"/>
        </w:rPr>
        <w:t>), 75%, 50%, 25%, 0% (zakaz)</w:t>
      </w:r>
    </w:p>
  </w:comment>
  <w:comment w:id="38" w:author="Author" w:initials="A">
    <w:p w14:paraId="54A3957D" w14:textId="6039D00C" w:rsidR="004F2DDC" w:rsidRDefault="004F2DDC">
      <w:pPr>
        <w:pStyle w:val="CommentText"/>
      </w:pPr>
      <w:r>
        <w:rPr>
          <w:rStyle w:val="CommentReference"/>
        </w:rPr>
        <w:annotationRef/>
      </w:r>
      <w:r>
        <w:t>Jakbyśmy pominęli jakieś inne ważne formy – jeśli mamy pomysły od razu, to można je dopisać.</w:t>
      </w:r>
    </w:p>
  </w:comment>
  <w:comment w:id="39" w:author="Author" w:initials="A">
    <w:p w14:paraId="04261E88" w14:textId="1B87002D" w:rsidR="00967DD1" w:rsidRDefault="00967DD1">
      <w:pPr>
        <w:pStyle w:val="CommentText"/>
      </w:pPr>
      <w:r w:rsidRPr="00967DD1">
        <w:rPr>
          <w:rStyle w:val="CommentReference"/>
          <w:highlight w:val="yellow"/>
        </w:rPr>
        <w:annotationRef/>
      </w:r>
      <w:r w:rsidRPr="00967DD1">
        <w:rPr>
          <w:highlight w:val="yellow"/>
        </w:rPr>
        <w:t>System nie powinien dopuszczać wartości większych niż w Q48.</w:t>
      </w:r>
      <w:r>
        <w:t xml:space="preserve"> </w:t>
      </w:r>
    </w:p>
  </w:comment>
  <w:comment w:id="40" w:author="Author" w:initials="A">
    <w:p w14:paraId="251E8455" w14:textId="7F0AED19" w:rsidR="00967DD1" w:rsidRDefault="00967DD1" w:rsidP="00967DD1">
      <w:pPr>
        <w:pStyle w:val="CommentText"/>
      </w:pPr>
      <w:r>
        <w:rPr>
          <w:rStyle w:val="CommentReference"/>
        </w:rPr>
        <w:annotationRef/>
      </w:r>
      <w:r w:rsidRPr="00967DD1">
        <w:rPr>
          <w:highlight w:val="yellow"/>
        </w:rPr>
        <w:t>System nie powinien dopuszczać wartości większych niż w Q48.</w:t>
      </w:r>
    </w:p>
  </w:comment>
  <w:comment w:id="41" w:author="Author" w:initials="A">
    <w:p w14:paraId="4434DC8F" w14:textId="1291D8B0" w:rsidR="004F2DDC" w:rsidRDefault="004F2DDC" w:rsidP="009A6F76">
      <w:pPr>
        <w:pStyle w:val="CommentText"/>
      </w:pPr>
      <w:r>
        <w:rPr>
          <w:rStyle w:val="CommentReference"/>
        </w:rPr>
        <w:annotationRef/>
      </w:r>
      <w:r>
        <w:t xml:space="preserve">Pokazać, jeśli odpowiedź będzie mniejsza niż 1000 lub większa niż 20000 (pokazujmy skalę dla upewnienia się) oraz jeśli ktoś wybrał brak odpowiedzi.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AEC753" w15:done="0"/>
  <w15:commentEx w15:paraId="13D135DC" w15:done="0"/>
  <w15:commentEx w15:paraId="6FFF4A06" w15:done="0"/>
  <w15:commentEx w15:paraId="42FF339D" w15:paraIdParent="6FFF4A06" w15:done="0"/>
  <w15:commentEx w15:paraId="31E9078B" w15:done="0"/>
  <w15:commentEx w15:paraId="20DE215C" w15:done="0"/>
  <w15:commentEx w15:paraId="097E8FE9" w15:done="0"/>
  <w15:commentEx w15:paraId="182CA0F5" w15:done="0"/>
  <w15:commentEx w15:paraId="708AE9E6" w15:done="0"/>
  <w15:commentEx w15:paraId="0DDD4917" w15:done="0"/>
  <w15:commentEx w15:paraId="7232CAE1" w15:done="0"/>
  <w15:commentEx w15:paraId="60C3EB7B" w15:done="0"/>
  <w15:commentEx w15:paraId="3A3421BB" w15:done="0"/>
  <w15:commentEx w15:paraId="3DE0BDC9" w15:done="0"/>
  <w15:commentEx w15:paraId="1EBEE05F" w15:done="0"/>
  <w15:commentEx w15:paraId="24CA1D62" w15:done="0"/>
  <w15:commentEx w15:paraId="4FBC08FA" w15:done="0"/>
  <w15:commentEx w15:paraId="144D57F8" w15:done="0"/>
  <w15:commentEx w15:paraId="656A8AD9" w15:done="0"/>
  <w15:commentEx w15:paraId="707DC739" w15:done="0"/>
  <w15:commentEx w15:paraId="4A864732" w15:done="0"/>
  <w15:commentEx w15:paraId="62F7EBFB" w15:done="0"/>
  <w15:commentEx w15:paraId="0A104303" w15:done="0"/>
  <w15:commentEx w15:paraId="7702FC91" w15:done="0"/>
  <w15:commentEx w15:paraId="4335B0C4" w15:done="0"/>
  <w15:commentEx w15:paraId="0194EF75" w15:paraIdParent="4335B0C4" w15:done="0"/>
  <w15:commentEx w15:paraId="6BFE8900" w15:paraIdParent="4335B0C4" w15:done="0"/>
  <w15:commentEx w15:paraId="37C09495" w15:done="0"/>
  <w15:commentEx w15:paraId="5A535A6D" w15:done="0"/>
  <w15:commentEx w15:paraId="0805D0EE" w15:paraIdParent="5A535A6D" w15:done="0"/>
  <w15:commentEx w15:paraId="2FDB5EDA" w15:paraIdParent="5A535A6D" w15:done="0"/>
  <w15:commentEx w15:paraId="13231C67" w15:done="0"/>
  <w15:commentEx w15:paraId="269470BA" w15:done="0"/>
  <w15:commentEx w15:paraId="27B56045" w15:done="0"/>
  <w15:commentEx w15:paraId="16DF5EA8" w15:done="0"/>
  <w15:commentEx w15:paraId="123F19FE" w15:done="0"/>
  <w15:commentEx w15:paraId="19D4D947" w15:done="0"/>
  <w15:commentEx w15:paraId="54A3957D" w15:done="0"/>
  <w15:commentEx w15:paraId="04261E88" w15:done="0"/>
  <w15:commentEx w15:paraId="251E8455" w15:done="0"/>
  <w15:commentEx w15:paraId="4434DC8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AEC753" w16cid:durableId="22DD2A0F"/>
  <w16cid:commentId w16cid:paraId="13D135DC" w16cid:durableId="1D2AC6A4"/>
  <w16cid:commentId w16cid:paraId="6FFF4A06" w16cid:durableId="1D4554CB"/>
  <w16cid:commentId w16cid:paraId="42FF339D" w16cid:durableId="22DD2A12"/>
  <w16cid:commentId w16cid:paraId="31E9078B" w16cid:durableId="1D4554CC"/>
  <w16cid:commentId w16cid:paraId="20DE215C" w16cid:durableId="1D4554CD"/>
  <w16cid:commentId w16cid:paraId="708AE9E6" w16cid:durableId="1D4554D0"/>
  <w16cid:commentId w16cid:paraId="0DDD4917" w16cid:durableId="1D4554D1"/>
  <w16cid:commentId w16cid:paraId="60C3EB7B" w16cid:durableId="22DD2A17"/>
  <w16cid:commentId w16cid:paraId="3A3421BB" w16cid:durableId="1D062836"/>
  <w16cid:commentId w16cid:paraId="3DE0BDC9" w16cid:durableId="1D062837"/>
  <w16cid:commentId w16cid:paraId="1EBEE05F" w16cid:durableId="1D062838"/>
  <w16cid:commentId w16cid:paraId="24CA1D62" w16cid:durableId="1D062839"/>
  <w16cid:commentId w16cid:paraId="4FBC08FA" w16cid:durableId="1D06283A"/>
  <w16cid:commentId w16cid:paraId="144D57F8" w16cid:durableId="1D06283C"/>
  <w16cid:commentId w16cid:paraId="656A8AD9" w16cid:durableId="1D06283D"/>
  <w16cid:commentId w16cid:paraId="707DC739" w16cid:durableId="1D062841"/>
  <w16cid:commentId w16cid:paraId="4A864732" w16cid:durableId="1D062842"/>
  <w16cid:commentId w16cid:paraId="62F7EBFB" w16cid:durableId="1D062843"/>
  <w16cid:commentId w16cid:paraId="0A104303" w16cid:durableId="1D062844"/>
  <w16cid:commentId w16cid:paraId="7702FC91" w16cid:durableId="1D062845"/>
  <w16cid:commentId w16cid:paraId="4335B0C4" w16cid:durableId="1D062848"/>
  <w16cid:commentId w16cid:paraId="0194EF75" w16cid:durableId="22DD2A25"/>
  <w16cid:commentId w16cid:paraId="6BFE8900" w16cid:durableId="22DD2A26"/>
  <w16cid:commentId w16cid:paraId="37C09495" w16cid:durableId="22DD2A27"/>
  <w16cid:commentId w16cid:paraId="5A535A6D" w16cid:durableId="1D2AC6BD"/>
  <w16cid:commentId w16cid:paraId="0805D0EE" w16cid:durableId="22DD2A29"/>
  <w16cid:commentId w16cid:paraId="2FDB5EDA" w16cid:durableId="22DD2A2A"/>
  <w16cid:commentId w16cid:paraId="13231C67" w16cid:durableId="22DD2A2B"/>
  <w16cid:commentId w16cid:paraId="269470BA" w16cid:durableId="1D4554E2"/>
  <w16cid:commentId w16cid:paraId="27B56045" w16cid:durableId="1D4554E3"/>
  <w16cid:commentId w16cid:paraId="16DF5EA8" w16cid:durableId="1D4554E4"/>
  <w16cid:commentId w16cid:paraId="123F19FE" w16cid:durableId="1D4554E5"/>
  <w16cid:commentId w16cid:paraId="19D4D947" w16cid:durableId="1D4554E6"/>
  <w16cid:commentId w16cid:paraId="54A3957D" w16cid:durableId="1D062849"/>
  <w16cid:commentId w16cid:paraId="04261E88" w16cid:durableId="22DD2A32"/>
  <w16cid:commentId w16cid:paraId="251E8455" w16cid:durableId="22DD2A33"/>
  <w16cid:commentId w16cid:paraId="4434DC8F" w16cid:durableId="1D062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82460" w14:textId="77777777" w:rsidR="00924364" w:rsidRDefault="00924364" w:rsidP="00A47522">
      <w:pPr>
        <w:spacing w:line="240" w:lineRule="auto"/>
      </w:pPr>
      <w:r>
        <w:separator/>
      </w:r>
    </w:p>
  </w:endnote>
  <w:endnote w:type="continuationSeparator" w:id="0">
    <w:p w14:paraId="1B7C5B8C" w14:textId="77777777" w:rsidR="00924364" w:rsidRDefault="00924364" w:rsidP="00A47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C6EE8" w14:textId="77777777" w:rsidR="00924364" w:rsidRDefault="00924364" w:rsidP="00A47522">
      <w:pPr>
        <w:spacing w:line="240" w:lineRule="auto"/>
      </w:pPr>
      <w:r>
        <w:separator/>
      </w:r>
    </w:p>
  </w:footnote>
  <w:footnote w:type="continuationSeparator" w:id="0">
    <w:p w14:paraId="792A5C0A" w14:textId="77777777" w:rsidR="00924364" w:rsidRDefault="00924364" w:rsidP="00A475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3988"/>
    <w:multiLevelType w:val="hybridMultilevel"/>
    <w:tmpl w:val="C22CC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B054B"/>
    <w:multiLevelType w:val="hybridMultilevel"/>
    <w:tmpl w:val="A04644BE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0BB6"/>
    <w:multiLevelType w:val="hybridMultilevel"/>
    <w:tmpl w:val="51F82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75"/>
    <w:multiLevelType w:val="multilevel"/>
    <w:tmpl w:val="E20ED4EA"/>
    <w:lvl w:ilvl="0">
      <w:start w:val="2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8F3025E"/>
    <w:multiLevelType w:val="hybridMultilevel"/>
    <w:tmpl w:val="1F00B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A39A9"/>
    <w:multiLevelType w:val="multilevel"/>
    <w:tmpl w:val="6C5438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845056"/>
    <w:multiLevelType w:val="multilevel"/>
    <w:tmpl w:val="6CE03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3A006BA"/>
    <w:multiLevelType w:val="multilevel"/>
    <w:tmpl w:val="873A20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50B7E60"/>
    <w:multiLevelType w:val="hybridMultilevel"/>
    <w:tmpl w:val="02D292DA"/>
    <w:lvl w:ilvl="0" w:tplc="784A422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E323F"/>
    <w:multiLevelType w:val="hybridMultilevel"/>
    <w:tmpl w:val="C6460D64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DB323A2"/>
    <w:multiLevelType w:val="hybridMultilevel"/>
    <w:tmpl w:val="49ACB3D6"/>
    <w:lvl w:ilvl="0" w:tplc="B7A6FC28">
      <w:start w:val="10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C0BD6"/>
    <w:multiLevelType w:val="multilevel"/>
    <w:tmpl w:val="A3F8DDFE"/>
    <w:lvl w:ilvl="0">
      <w:start w:val="2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A16384C"/>
    <w:multiLevelType w:val="hybridMultilevel"/>
    <w:tmpl w:val="FCB416D0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E5AD5"/>
    <w:multiLevelType w:val="multilevel"/>
    <w:tmpl w:val="2F68365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4" w15:restartNumberingAfterBreak="0">
    <w:nsid w:val="2D456BD5"/>
    <w:multiLevelType w:val="hybridMultilevel"/>
    <w:tmpl w:val="51F82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C1F32"/>
    <w:multiLevelType w:val="hybridMultilevel"/>
    <w:tmpl w:val="51F82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95916"/>
    <w:multiLevelType w:val="hybridMultilevel"/>
    <w:tmpl w:val="51F82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61761"/>
    <w:multiLevelType w:val="hybridMultilevel"/>
    <w:tmpl w:val="43C8B1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E05D78"/>
    <w:multiLevelType w:val="hybridMultilevel"/>
    <w:tmpl w:val="3A88E062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25687"/>
    <w:multiLevelType w:val="hybridMultilevel"/>
    <w:tmpl w:val="6C9027D0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C4126"/>
    <w:multiLevelType w:val="hybridMultilevel"/>
    <w:tmpl w:val="51F82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90B57"/>
    <w:multiLevelType w:val="multilevel"/>
    <w:tmpl w:val="9278999C"/>
    <w:lvl w:ilvl="0">
      <w:start w:val="2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0B4603F"/>
    <w:multiLevelType w:val="hybridMultilevel"/>
    <w:tmpl w:val="37ECEBF4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53AF25BA"/>
    <w:multiLevelType w:val="multilevel"/>
    <w:tmpl w:val="1BC237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5E44FCD"/>
    <w:multiLevelType w:val="multilevel"/>
    <w:tmpl w:val="50B00146"/>
    <w:lvl w:ilvl="0">
      <w:start w:val="2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97A5582"/>
    <w:multiLevelType w:val="hybridMultilevel"/>
    <w:tmpl w:val="25268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362AB"/>
    <w:multiLevelType w:val="hybridMultilevel"/>
    <w:tmpl w:val="EE8E7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66F45"/>
    <w:multiLevelType w:val="multilevel"/>
    <w:tmpl w:val="7910C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14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D17749D"/>
    <w:multiLevelType w:val="hybridMultilevel"/>
    <w:tmpl w:val="AFE675A6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017F9"/>
    <w:multiLevelType w:val="hybridMultilevel"/>
    <w:tmpl w:val="DEC2730C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85889"/>
    <w:multiLevelType w:val="hybridMultilevel"/>
    <w:tmpl w:val="51F82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F6A4B"/>
    <w:multiLevelType w:val="multilevel"/>
    <w:tmpl w:val="28941A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14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898305A"/>
    <w:multiLevelType w:val="hybridMultilevel"/>
    <w:tmpl w:val="EAFED90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3" w15:restartNumberingAfterBreak="0">
    <w:nsid w:val="79267D60"/>
    <w:multiLevelType w:val="multilevel"/>
    <w:tmpl w:val="58A2B818"/>
    <w:lvl w:ilvl="0">
      <w:start w:val="2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7A1E1A2C"/>
    <w:multiLevelType w:val="hybridMultilevel"/>
    <w:tmpl w:val="6D689DB8"/>
    <w:lvl w:ilvl="0" w:tplc="FFD42B16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32"/>
  </w:num>
  <w:num w:numId="4">
    <w:abstractNumId w:val="4"/>
  </w:num>
  <w:num w:numId="5">
    <w:abstractNumId w:val="27"/>
  </w:num>
  <w:num w:numId="6">
    <w:abstractNumId w:val="31"/>
  </w:num>
  <w:num w:numId="7">
    <w:abstractNumId w:val="25"/>
  </w:num>
  <w:num w:numId="8">
    <w:abstractNumId w:val="10"/>
  </w:num>
  <w:num w:numId="9">
    <w:abstractNumId w:val="8"/>
  </w:num>
  <w:num w:numId="10">
    <w:abstractNumId w:val="21"/>
  </w:num>
  <w:num w:numId="11">
    <w:abstractNumId w:val="28"/>
  </w:num>
  <w:num w:numId="12">
    <w:abstractNumId w:val="22"/>
  </w:num>
  <w:num w:numId="13">
    <w:abstractNumId w:val="17"/>
  </w:num>
  <w:num w:numId="14">
    <w:abstractNumId w:val="7"/>
  </w:num>
  <w:num w:numId="15">
    <w:abstractNumId w:val="0"/>
  </w:num>
  <w:num w:numId="16">
    <w:abstractNumId w:val="14"/>
  </w:num>
  <w:num w:numId="17">
    <w:abstractNumId w:val="30"/>
  </w:num>
  <w:num w:numId="18">
    <w:abstractNumId w:val="16"/>
  </w:num>
  <w:num w:numId="19">
    <w:abstractNumId w:val="15"/>
  </w:num>
  <w:num w:numId="20">
    <w:abstractNumId w:val="20"/>
  </w:num>
  <w:num w:numId="21">
    <w:abstractNumId w:val="3"/>
  </w:num>
  <w:num w:numId="22">
    <w:abstractNumId w:val="5"/>
  </w:num>
  <w:num w:numId="23">
    <w:abstractNumId w:val="9"/>
  </w:num>
  <w:num w:numId="24">
    <w:abstractNumId w:val="6"/>
  </w:num>
  <w:num w:numId="25">
    <w:abstractNumId w:val="23"/>
  </w:num>
  <w:num w:numId="26">
    <w:abstractNumId w:val="24"/>
  </w:num>
  <w:num w:numId="27">
    <w:abstractNumId w:val="11"/>
  </w:num>
  <w:num w:numId="28">
    <w:abstractNumId w:val="33"/>
  </w:num>
  <w:num w:numId="29">
    <w:abstractNumId w:val="29"/>
  </w:num>
  <w:num w:numId="30">
    <w:abstractNumId w:val="12"/>
  </w:num>
  <w:num w:numId="31">
    <w:abstractNumId w:val="18"/>
  </w:num>
  <w:num w:numId="32">
    <w:abstractNumId w:val="1"/>
  </w:num>
  <w:num w:numId="33">
    <w:abstractNumId w:val="34"/>
  </w:num>
  <w:num w:numId="34">
    <w:abstractNumId w:val="19"/>
  </w:num>
  <w:num w:numId="3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4DE"/>
    <w:rsid w:val="00000421"/>
    <w:rsid w:val="00001635"/>
    <w:rsid w:val="00001C6F"/>
    <w:rsid w:val="000047D3"/>
    <w:rsid w:val="00004B2F"/>
    <w:rsid w:val="0000651E"/>
    <w:rsid w:val="00011791"/>
    <w:rsid w:val="00011DB1"/>
    <w:rsid w:val="000122AA"/>
    <w:rsid w:val="0001230A"/>
    <w:rsid w:val="00012ABC"/>
    <w:rsid w:val="000138BC"/>
    <w:rsid w:val="000174C9"/>
    <w:rsid w:val="000203E4"/>
    <w:rsid w:val="00021E8F"/>
    <w:rsid w:val="000227B4"/>
    <w:rsid w:val="000275B8"/>
    <w:rsid w:val="000322C4"/>
    <w:rsid w:val="00032E4F"/>
    <w:rsid w:val="000334FC"/>
    <w:rsid w:val="00033624"/>
    <w:rsid w:val="000352D3"/>
    <w:rsid w:val="000359E0"/>
    <w:rsid w:val="0003784B"/>
    <w:rsid w:val="00040B30"/>
    <w:rsid w:val="00040D88"/>
    <w:rsid w:val="00041E81"/>
    <w:rsid w:val="00042CDD"/>
    <w:rsid w:val="00043FDE"/>
    <w:rsid w:val="00045272"/>
    <w:rsid w:val="000466D6"/>
    <w:rsid w:val="00050301"/>
    <w:rsid w:val="000528A2"/>
    <w:rsid w:val="00053F02"/>
    <w:rsid w:val="00054ED1"/>
    <w:rsid w:val="00056201"/>
    <w:rsid w:val="00067C14"/>
    <w:rsid w:val="00074A3C"/>
    <w:rsid w:val="0007508F"/>
    <w:rsid w:val="000774FE"/>
    <w:rsid w:val="00080291"/>
    <w:rsid w:val="00081219"/>
    <w:rsid w:val="00081A41"/>
    <w:rsid w:val="0008425E"/>
    <w:rsid w:val="00084DA7"/>
    <w:rsid w:val="00084E9F"/>
    <w:rsid w:val="00084F5A"/>
    <w:rsid w:val="00086076"/>
    <w:rsid w:val="000860DE"/>
    <w:rsid w:val="00090C49"/>
    <w:rsid w:val="00091466"/>
    <w:rsid w:val="00091986"/>
    <w:rsid w:val="00092220"/>
    <w:rsid w:val="00094186"/>
    <w:rsid w:val="00097F05"/>
    <w:rsid w:val="000A0403"/>
    <w:rsid w:val="000A196A"/>
    <w:rsid w:val="000A2FF1"/>
    <w:rsid w:val="000A5E3A"/>
    <w:rsid w:val="000A7392"/>
    <w:rsid w:val="000B202C"/>
    <w:rsid w:val="000B2259"/>
    <w:rsid w:val="000B2C54"/>
    <w:rsid w:val="000B408E"/>
    <w:rsid w:val="000B5B75"/>
    <w:rsid w:val="000B65EE"/>
    <w:rsid w:val="000B7137"/>
    <w:rsid w:val="000B74D2"/>
    <w:rsid w:val="000B79A2"/>
    <w:rsid w:val="000C42C7"/>
    <w:rsid w:val="000C529B"/>
    <w:rsid w:val="000C6565"/>
    <w:rsid w:val="000D155F"/>
    <w:rsid w:val="000D1EBA"/>
    <w:rsid w:val="000D28D3"/>
    <w:rsid w:val="000D2C48"/>
    <w:rsid w:val="000D3616"/>
    <w:rsid w:val="000D60DE"/>
    <w:rsid w:val="000D632D"/>
    <w:rsid w:val="000D77AF"/>
    <w:rsid w:val="000D7F1A"/>
    <w:rsid w:val="000E01DF"/>
    <w:rsid w:val="000E03FD"/>
    <w:rsid w:val="000E37BE"/>
    <w:rsid w:val="000E3E69"/>
    <w:rsid w:val="000F01C9"/>
    <w:rsid w:val="000F187D"/>
    <w:rsid w:val="000F233D"/>
    <w:rsid w:val="000F2ADC"/>
    <w:rsid w:val="000F34B5"/>
    <w:rsid w:val="000F3F77"/>
    <w:rsid w:val="000F5845"/>
    <w:rsid w:val="000F5E72"/>
    <w:rsid w:val="001000A3"/>
    <w:rsid w:val="001006A3"/>
    <w:rsid w:val="00102DAA"/>
    <w:rsid w:val="00102E1D"/>
    <w:rsid w:val="00103462"/>
    <w:rsid w:val="001035ED"/>
    <w:rsid w:val="00103DA7"/>
    <w:rsid w:val="00103FAC"/>
    <w:rsid w:val="00104DE6"/>
    <w:rsid w:val="00106528"/>
    <w:rsid w:val="0011361B"/>
    <w:rsid w:val="00115827"/>
    <w:rsid w:val="0011627E"/>
    <w:rsid w:val="001229EC"/>
    <w:rsid w:val="00122F28"/>
    <w:rsid w:val="0012419E"/>
    <w:rsid w:val="00126DA6"/>
    <w:rsid w:val="00134F61"/>
    <w:rsid w:val="001358B1"/>
    <w:rsid w:val="001368D0"/>
    <w:rsid w:val="00140A21"/>
    <w:rsid w:val="0014670A"/>
    <w:rsid w:val="001468F6"/>
    <w:rsid w:val="001476A2"/>
    <w:rsid w:val="0015050E"/>
    <w:rsid w:val="00150E23"/>
    <w:rsid w:val="001512B0"/>
    <w:rsid w:val="0015255B"/>
    <w:rsid w:val="0015312B"/>
    <w:rsid w:val="0015342A"/>
    <w:rsid w:val="001557AD"/>
    <w:rsid w:val="00155F0D"/>
    <w:rsid w:val="00156615"/>
    <w:rsid w:val="0016389E"/>
    <w:rsid w:val="00163C38"/>
    <w:rsid w:val="00167110"/>
    <w:rsid w:val="00170F62"/>
    <w:rsid w:val="0017242F"/>
    <w:rsid w:val="0017251E"/>
    <w:rsid w:val="001737DF"/>
    <w:rsid w:val="00173954"/>
    <w:rsid w:val="00176350"/>
    <w:rsid w:val="001776F1"/>
    <w:rsid w:val="0017776C"/>
    <w:rsid w:val="00181A6A"/>
    <w:rsid w:val="00184EEF"/>
    <w:rsid w:val="00187AF9"/>
    <w:rsid w:val="001905CD"/>
    <w:rsid w:val="001946C2"/>
    <w:rsid w:val="001960CD"/>
    <w:rsid w:val="00196449"/>
    <w:rsid w:val="00196F77"/>
    <w:rsid w:val="00197434"/>
    <w:rsid w:val="0019790F"/>
    <w:rsid w:val="001A0DD6"/>
    <w:rsid w:val="001A24FD"/>
    <w:rsid w:val="001A303C"/>
    <w:rsid w:val="001A376E"/>
    <w:rsid w:val="001A4FDB"/>
    <w:rsid w:val="001A7585"/>
    <w:rsid w:val="001A7651"/>
    <w:rsid w:val="001A7BE8"/>
    <w:rsid w:val="001B08AE"/>
    <w:rsid w:val="001B1397"/>
    <w:rsid w:val="001B35AE"/>
    <w:rsid w:val="001B40A8"/>
    <w:rsid w:val="001B4626"/>
    <w:rsid w:val="001B64BB"/>
    <w:rsid w:val="001B6DC3"/>
    <w:rsid w:val="001C02E6"/>
    <w:rsid w:val="001C040A"/>
    <w:rsid w:val="001C1168"/>
    <w:rsid w:val="001C3813"/>
    <w:rsid w:val="001C3BF5"/>
    <w:rsid w:val="001C58F7"/>
    <w:rsid w:val="001C78D3"/>
    <w:rsid w:val="001C7B22"/>
    <w:rsid w:val="001D0267"/>
    <w:rsid w:val="001D09CC"/>
    <w:rsid w:val="001D3846"/>
    <w:rsid w:val="001D4B97"/>
    <w:rsid w:val="001D5706"/>
    <w:rsid w:val="001D5CCE"/>
    <w:rsid w:val="001D69B3"/>
    <w:rsid w:val="001E031D"/>
    <w:rsid w:val="001E12F3"/>
    <w:rsid w:val="001E26D3"/>
    <w:rsid w:val="001E2B20"/>
    <w:rsid w:val="001E38B3"/>
    <w:rsid w:val="001E4908"/>
    <w:rsid w:val="001E54D6"/>
    <w:rsid w:val="001E560A"/>
    <w:rsid w:val="001E565A"/>
    <w:rsid w:val="001E7743"/>
    <w:rsid w:val="001E79C2"/>
    <w:rsid w:val="001F249F"/>
    <w:rsid w:val="001F5137"/>
    <w:rsid w:val="001F7A77"/>
    <w:rsid w:val="002003C6"/>
    <w:rsid w:val="00200755"/>
    <w:rsid w:val="00200DCF"/>
    <w:rsid w:val="00200EE7"/>
    <w:rsid w:val="00201762"/>
    <w:rsid w:val="00202D42"/>
    <w:rsid w:val="002042F7"/>
    <w:rsid w:val="0020611A"/>
    <w:rsid w:val="002103DA"/>
    <w:rsid w:val="00211DB0"/>
    <w:rsid w:val="00211F75"/>
    <w:rsid w:val="0021368A"/>
    <w:rsid w:val="00214A12"/>
    <w:rsid w:val="00216087"/>
    <w:rsid w:val="002161F7"/>
    <w:rsid w:val="00220117"/>
    <w:rsid w:val="00220569"/>
    <w:rsid w:val="0022635B"/>
    <w:rsid w:val="00226EF3"/>
    <w:rsid w:val="00231420"/>
    <w:rsid w:val="0023527F"/>
    <w:rsid w:val="00235428"/>
    <w:rsid w:val="0023686D"/>
    <w:rsid w:val="00237100"/>
    <w:rsid w:val="00240753"/>
    <w:rsid w:val="00241B71"/>
    <w:rsid w:val="00242D90"/>
    <w:rsid w:val="0024478A"/>
    <w:rsid w:val="00250140"/>
    <w:rsid w:val="00251488"/>
    <w:rsid w:val="00252CC2"/>
    <w:rsid w:val="002549A0"/>
    <w:rsid w:val="002553ED"/>
    <w:rsid w:val="00256982"/>
    <w:rsid w:val="002602F7"/>
    <w:rsid w:val="00260C73"/>
    <w:rsid w:val="00261C8A"/>
    <w:rsid w:val="00265642"/>
    <w:rsid w:val="00265DC8"/>
    <w:rsid w:val="002726BE"/>
    <w:rsid w:val="00273C33"/>
    <w:rsid w:val="00273E32"/>
    <w:rsid w:val="00276B0A"/>
    <w:rsid w:val="002775FE"/>
    <w:rsid w:val="00280092"/>
    <w:rsid w:val="002819BE"/>
    <w:rsid w:val="00282653"/>
    <w:rsid w:val="002826FA"/>
    <w:rsid w:val="00282C6B"/>
    <w:rsid w:val="00283B22"/>
    <w:rsid w:val="002842C1"/>
    <w:rsid w:val="002855A2"/>
    <w:rsid w:val="00286185"/>
    <w:rsid w:val="00286E57"/>
    <w:rsid w:val="0029142A"/>
    <w:rsid w:val="00291B23"/>
    <w:rsid w:val="00292629"/>
    <w:rsid w:val="00296579"/>
    <w:rsid w:val="002973F5"/>
    <w:rsid w:val="002A0AA5"/>
    <w:rsid w:val="002A244A"/>
    <w:rsid w:val="002A35E4"/>
    <w:rsid w:val="002A5D1E"/>
    <w:rsid w:val="002B1911"/>
    <w:rsid w:val="002B3624"/>
    <w:rsid w:val="002B3FD6"/>
    <w:rsid w:val="002B4DCF"/>
    <w:rsid w:val="002B685A"/>
    <w:rsid w:val="002C08BA"/>
    <w:rsid w:val="002C1D2B"/>
    <w:rsid w:val="002C2982"/>
    <w:rsid w:val="002C387C"/>
    <w:rsid w:val="002C3A9D"/>
    <w:rsid w:val="002C49A0"/>
    <w:rsid w:val="002C5DE0"/>
    <w:rsid w:val="002C70E4"/>
    <w:rsid w:val="002C78A9"/>
    <w:rsid w:val="002D2D60"/>
    <w:rsid w:val="002D6A7F"/>
    <w:rsid w:val="002E33FE"/>
    <w:rsid w:val="002E4E36"/>
    <w:rsid w:val="002E5303"/>
    <w:rsid w:val="002E6A30"/>
    <w:rsid w:val="002F0D89"/>
    <w:rsid w:val="002F23AF"/>
    <w:rsid w:val="002F2A98"/>
    <w:rsid w:val="002F2AE0"/>
    <w:rsid w:val="002F3624"/>
    <w:rsid w:val="002F4F10"/>
    <w:rsid w:val="002F502F"/>
    <w:rsid w:val="002F5B3B"/>
    <w:rsid w:val="002F73F0"/>
    <w:rsid w:val="002F7EB1"/>
    <w:rsid w:val="003003AE"/>
    <w:rsid w:val="00302821"/>
    <w:rsid w:val="00302F6B"/>
    <w:rsid w:val="003047A4"/>
    <w:rsid w:val="00305DF0"/>
    <w:rsid w:val="00311A02"/>
    <w:rsid w:val="00311BE2"/>
    <w:rsid w:val="00312247"/>
    <w:rsid w:val="003124BE"/>
    <w:rsid w:val="0031280C"/>
    <w:rsid w:val="00312A5B"/>
    <w:rsid w:val="003140B5"/>
    <w:rsid w:val="00316018"/>
    <w:rsid w:val="003204AD"/>
    <w:rsid w:val="00321331"/>
    <w:rsid w:val="00321A8E"/>
    <w:rsid w:val="00321E90"/>
    <w:rsid w:val="00322A0A"/>
    <w:rsid w:val="0032330A"/>
    <w:rsid w:val="00325DCE"/>
    <w:rsid w:val="003274F4"/>
    <w:rsid w:val="00333773"/>
    <w:rsid w:val="0033385B"/>
    <w:rsid w:val="00334F14"/>
    <w:rsid w:val="003360CC"/>
    <w:rsid w:val="00336560"/>
    <w:rsid w:val="00336CBF"/>
    <w:rsid w:val="00337F89"/>
    <w:rsid w:val="0034094D"/>
    <w:rsid w:val="00341B34"/>
    <w:rsid w:val="00341DD2"/>
    <w:rsid w:val="00344D36"/>
    <w:rsid w:val="00347E07"/>
    <w:rsid w:val="00351075"/>
    <w:rsid w:val="00352E5D"/>
    <w:rsid w:val="0035475F"/>
    <w:rsid w:val="00354F98"/>
    <w:rsid w:val="003570A2"/>
    <w:rsid w:val="003573FA"/>
    <w:rsid w:val="00357DB8"/>
    <w:rsid w:val="0036112D"/>
    <w:rsid w:val="0036582F"/>
    <w:rsid w:val="00367C22"/>
    <w:rsid w:val="00367FDB"/>
    <w:rsid w:val="003703DD"/>
    <w:rsid w:val="003710CF"/>
    <w:rsid w:val="003714B4"/>
    <w:rsid w:val="00371AF4"/>
    <w:rsid w:val="00372309"/>
    <w:rsid w:val="00374F0C"/>
    <w:rsid w:val="00375368"/>
    <w:rsid w:val="00375904"/>
    <w:rsid w:val="00375A5B"/>
    <w:rsid w:val="0037768F"/>
    <w:rsid w:val="00377741"/>
    <w:rsid w:val="00377D38"/>
    <w:rsid w:val="00383CE6"/>
    <w:rsid w:val="00384216"/>
    <w:rsid w:val="003853B6"/>
    <w:rsid w:val="00386CC9"/>
    <w:rsid w:val="00390997"/>
    <w:rsid w:val="00390D1D"/>
    <w:rsid w:val="00392210"/>
    <w:rsid w:val="00393E8B"/>
    <w:rsid w:val="00395123"/>
    <w:rsid w:val="0039549B"/>
    <w:rsid w:val="00397D8D"/>
    <w:rsid w:val="003A4093"/>
    <w:rsid w:val="003A582C"/>
    <w:rsid w:val="003A5AD4"/>
    <w:rsid w:val="003B08B1"/>
    <w:rsid w:val="003B0BD1"/>
    <w:rsid w:val="003B0D38"/>
    <w:rsid w:val="003B1FE7"/>
    <w:rsid w:val="003B2F6F"/>
    <w:rsid w:val="003B541B"/>
    <w:rsid w:val="003B7644"/>
    <w:rsid w:val="003B7678"/>
    <w:rsid w:val="003B7E8D"/>
    <w:rsid w:val="003C00B3"/>
    <w:rsid w:val="003C0903"/>
    <w:rsid w:val="003C16C3"/>
    <w:rsid w:val="003C27B0"/>
    <w:rsid w:val="003C2996"/>
    <w:rsid w:val="003C36C2"/>
    <w:rsid w:val="003C4EC7"/>
    <w:rsid w:val="003C6850"/>
    <w:rsid w:val="003C78D2"/>
    <w:rsid w:val="003D14B6"/>
    <w:rsid w:val="003D2CEE"/>
    <w:rsid w:val="003D6493"/>
    <w:rsid w:val="003D685F"/>
    <w:rsid w:val="003D6CFB"/>
    <w:rsid w:val="003D7611"/>
    <w:rsid w:val="003D7F76"/>
    <w:rsid w:val="003E2D35"/>
    <w:rsid w:val="003E4345"/>
    <w:rsid w:val="003E4644"/>
    <w:rsid w:val="003E59B3"/>
    <w:rsid w:val="003E63DF"/>
    <w:rsid w:val="003F0809"/>
    <w:rsid w:val="003F6002"/>
    <w:rsid w:val="003F7803"/>
    <w:rsid w:val="00402FEB"/>
    <w:rsid w:val="004036F2"/>
    <w:rsid w:val="00406AB5"/>
    <w:rsid w:val="00407A2D"/>
    <w:rsid w:val="00407F47"/>
    <w:rsid w:val="00410B56"/>
    <w:rsid w:val="00411482"/>
    <w:rsid w:val="00412077"/>
    <w:rsid w:val="0041357C"/>
    <w:rsid w:val="00415D5F"/>
    <w:rsid w:val="004167A8"/>
    <w:rsid w:val="00416B8A"/>
    <w:rsid w:val="004175A1"/>
    <w:rsid w:val="00420653"/>
    <w:rsid w:val="00420D1A"/>
    <w:rsid w:val="00421726"/>
    <w:rsid w:val="00421C39"/>
    <w:rsid w:val="00422840"/>
    <w:rsid w:val="00423998"/>
    <w:rsid w:val="00424384"/>
    <w:rsid w:val="004243F2"/>
    <w:rsid w:val="004244D3"/>
    <w:rsid w:val="00424CD3"/>
    <w:rsid w:val="004258BD"/>
    <w:rsid w:val="00425FFC"/>
    <w:rsid w:val="00427CBD"/>
    <w:rsid w:val="004308E0"/>
    <w:rsid w:val="00430A26"/>
    <w:rsid w:val="00430A44"/>
    <w:rsid w:val="00433835"/>
    <w:rsid w:val="00434F22"/>
    <w:rsid w:val="00436F2B"/>
    <w:rsid w:val="0044026B"/>
    <w:rsid w:val="0044157D"/>
    <w:rsid w:val="00441D90"/>
    <w:rsid w:val="0044236D"/>
    <w:rsid w:val="00443A19"/>
    <w:rsid w:val="00444263"/>
    <w:rsid w:val="00446984"/>
    <w:rsid w:val="0045151E"/>
    <w:rsid w:val="00453798"/>
    <w:rsid w:val="00454A49"/>
    <w:rsid w:val="00456CAE"/>
    <w:rsid w:val="00456E2A"/>
    <w:rsid w:val="00457644"/>
    <w:rsid w:val="00460E34"/>
    <w:rsid w:val="0046174D"/>
    <w:rsid w:val="004626CD"/>
    <w:rsid w:val="00464776"/>
    <w:rsid w:val="00464DA4"/>
    <w:rsid w:val="004745C8"/>
    <w:rsid w:val="00474E2D"/>
    <w:rsid w:val="00474EC4"/>
    <w:rsid w:val="00480D9D"/>
    <w:rsid w:val="004822AB"/>
    <w:rsid w:val="004848FE"/>
    <w:rsid w:val="004857D1"/>
    <w:rsid w:val="00491AB0"/>
    <w:rsid w:val="004922EB"/>
    <w:rsid w:val="00492352"/>
    <w:rsid w:val="00493261"/>
    <w:rsid w:val="004942F0"/>
    <w:rsid w:val="00495BA8"/>
    <w:rsid w:val="00496606"/>
    <w:rsid w:val="00497454"/>
    <w:rsid w:val="004A014D"/>
    <w:rsid w:val="004A01D0"/>
    <w:rsid w:val="004A12FF"/>
    <w:rsid w:val="004A2D00"/>
    <w:rsid w:val="004A2D54"/>
    <w:rsid w:val="004A4249"/>
    <w:rsid w:val="004A54A0"/>
    <w:rsid w:val="004A5F59"/>
    <w:rsid w:val="004A6906"/>
    <w:rsid w:val="004B2E62"/>
    <w:rsid w:val="004B37E5"/>
    <w:rsid w:val="004B3CDC"/>
    <w:rsid w:val="004B44B1"/>
    <w:rsid w:val="004B4E16"/>
    <w:rsid w:val="004C07C3"/>
    <w:rsid w:val="004C1A92"/>
    <w:rsid w:val="004C5749"/>
    <w:rsid w:val="004C6333"/>
    <w:rsid w:val="004D1143"/>
    <w:rsid w:val="004D16E8"/>
    <w:rsid w:val="004D1E1E"/>
    <w:rsid w:val="004D3C4A"/>
    <w:rsid w:val="004E1054"/>
    <w:rsid w:val="004E13C6"/>
    <w:rsid w:val="004E2B0F"/>
    <w:rsid w:val="004E3CC6"/>
    <w:rsid w:val="004E40CC"/>
    <w:rsid w:val="004E5C2E"/>
    <w:rsid w:val="004E5F59"/>
    <w:rsid w:val="004F01F5"/>
    <w:rsid w:val="004F0DF5"/>
    <w:rsid w:val="004F12B2"/>
    <w:rsid w:val="004F2DDC"/>
    <w:rsid w:val="004F3648"/>
    <w:rsid w:val="004F3A12"/>
    <w:rsid w:val="004F6231"/>
    <w:rsid w:val="004F6E93"/>
    <w:rsid w:val="004F6F91"/>
    <w:rsid w:val="004F74C3"/>
    <w:rsid w:val="00502160"/>
    <w:rsid w:val="00502A5D"/>
    <w:rsid w:val="005046FA"/>
    <w:rsid w:val="00506977"/>
    <w:rsid w:val="005074FE"/>
    <w:rsid w:val="0051124A"/>
    <w:rsid w:val="00511AE8"/>
    <w:rsid w:val="0051216C"/>
    <w:rsid w:val="0051404E"/>
    <w:rsid w:val="0051429D"/>
    <w:rsid w:val="005156D5"/>
    <w:rsid w:val="00515FB2"/>
    <w:rsid w:val="00517D02"/>
    <w:rsid w:val="00521DB5"/>
    <w:rsid w:val="00523373"/>
    <w:rsid w:val="0052413D"/>
    <w:rsid w:val="00524280"/>
    <w:rsid w:val="0052462C"/>
    <w:rsid w:val="005259A7"/>
    <w:rsid w:val="00525CD4"/>
    <w:rsid w:val="00531EFD"/>
    <w:rsid w:val="00531F5C"/>
    <w:rsid w:val="0053238F"/>
    <w:rsid w:val="005335C9"/>
    <w:rsid w:val="00533C15"/>
    <w:rsid w:val="005349A3"/>
    <w:rsid w:val="00537F00"/>
    <w:rsid w:val="00540A67"/>
    <w:rsid w:val="00543472"/>
    <w:rsid w:val="0054405D"/>
    <w:rsid w:val="00544975"/>
    <w:rsid w:val="0055037D"/>
    <w:rsid w:val="0055129D"/>
    <w:rsid w:val="0055207B"/>
    <w:rsid w:val="00553518"/>
    <w:rsid w:val="00553F58"/>
    <w:rsid w:val="0055437B"/>
    <w:rsid w:val="005544D9"/>
    <w:rsid w:val="005564E2"/>
    <w:rsid w:val="00556565"/>
    <w:rsid w:val="00556D2D"/>
    <w:rsid w:val="00556DAF"/>
    <w:rsid w:val="005577C4"/>
    <w:rsid w:val="00560AA3"/>
    <w:rsid w:val="00564374"/>
    <w:rsid w:val="00572ACA"/>
    <w:rsid w:val="0057362C"/>
    <w:rsid w:val="0057568A"/>
    <w:rsid w:val="0057648E"/>
    <w:rsid w:val="00577959"/>
    <w:rsid w:val="005826B9"/>
    <w:rsid w:val="0058377A"/>
    <w:rsid w:val="005861A6"/>
    <w:rsid w:val="005862A3"/>
    <w:rsid w:val="00586A00"/>
    <w:rsid w:val="00586C93"/>
    <w:rsid w:val="005914B2"/>
    <w:rsid w:val="00592B90"/>
    <w:rsid w:val="0059366C"/>
    <w:rsid w:val="005936AF"/>
    <w:rsid w:val="0059492A"/>
    <w:rsid w:val="005959D6"/>
    <w:rsid w:val="005A0137"/>
    <w:rsid w:val="005A04E7"/>
    <w:rsid w:val="005A0723"/>
    <w:rsid w:val="005A1DBE"/>
    <w:rsid w:val="005A6A56"/>
    <w:rsid w:val="005A6ED8"/>
    <w:rsid w:val="005A7D95"/>
    <w:rsid w:val="005B1B00"/>
    <w:rsid w:val="005B3C6E"/>
    <w:rsid w:val="005B4FFD"/>
    <w:rsid w:val="005B6CEB"/>
    <w:rsid w:val="005C2B29"/>
    <w:rsid w:val="005C4476"/>
    <w:rsid w:val="005C46F7"/>
    <w:rsid w:val="005C4FAE"/>
    <w:rsid w:val="005C5910"/>
    <w:rsid w:val="005C5E25"/>
    <w:rsid w:val="005C769E"/>
    <w:rsid w:val="005D3620"/>
    <w:rsid w:val="005D37DF"/>
    <w:rsid w:val="005D479D"/>
    <w:rsid w:val="005D532B"/>
    <w:rsid w:val="005D59F5"/>
    <w:rsid w:val="005D6A41"/>
    <w:rsid w:val="005D7DAA"/>
    <w:rsid w:val="005E25D5"/>
    <w:rsid w:val="005E299E"/>
    <w:rsid w:val="005E29A0"/>
    <w:rsid w:val="005E37F3"/>
    <w:rsid w:val="005E3884"/>
    <w:rsid w:val="005E4EE0"/>
    <w:rsid w:val="005E4F91"/>
    <w:rsid w:val="005E5743"/>
    <w:rsid w:val="005E7277"/>
    <w:rsid w:val="005F1836"/>
    <w:rsid w:val="005F1BC6"/>
    <w:rsid w:val="005F2BAD"/>
    <w:rsid w:val="005F5A3A"/>
    <w:rsid w:val="005F64A1"/>
    <w:rsid w:val="005F6B65"/>
    <w:rsid w:val="005F73FE"/>
    <w:rsid w:val="006000B2"/>
    <w:rsid w:val="006005FA"/>
    <w:rsid w:val="0060320F"/>
    <w:rsid w:val="00603F65"/>
    <w:rsid w:val="00604AFA"/>
    <w:rsid w:val="00607FBE"/>
    <w:rsid w:val="00611080"/>
    <w:rsid w:val="00611B34"/>
    <w:rsid w:val="00611F77"/>
    <w:rsid w:val="00612764"/>
    <w:rsid w:val="00612B2B"/>
    <w:rsid w:val="0061366A"/>
    <w:rsid w:val="0061553D"/>
    <w:rsid w:val="00617812"/>
    <w:rsid w:val="00622900"/>
    <w:rsid w:val="0062321B"/>
    <w:rsid w:val="00630336"/>
    <w:rsid w:val="006317F9"/>
    <w:rsid w:val="00632540"/>
    <w:rsid w:val="0063288D"/>
    <w:rsid w:val="0063365B"/>
    <w:rsid w:val="00633F1B"/>
    <w:rsid w:val="0063639B"/>
    <w:rsid w:val="00636655"/>
    <w:rsid w:val="00636D06"/>
    <w:rsid w:val="00640942"/>
    <w:rsid w:val="006409E4"/>
    <w:rsid w:val="006410A3"/>
    <w:rsid w:val="00641C58"/>
    <w:rsid w:val="006430DC"/>
    <w:rsid w:val="006434B4"/>
    <w:rsid w:val="00643980"/>
    <w:rsid w:val="006439CE"/>
    <w:rsid w:val="00644306"/>
    <w:rsid w:val="00645DD0"/>
    <w:rsid w:val="00651357"/>
    <w:rsid w:val="006527D4"/>
    <w:rsid w:val="00652E28"/>
    <w:rsid w:val="00653F16"/>
    <w:rsid w:val="00654CCE"/>
    <w:rsid w:val="006554EC"/>
    <w:rsid w:val="00655E78"/>
    <w:rsid w:val="0065734A"/>
    <w:rsid w:val="00660880"/>
    <w:rsid w:val="00660FC4"/>
    <w:rsid w:val="00662D1B"/>
    <w:rsid w:val="0066720D"/>
    <w:rsid w:val="00673878"/>
    <w:rsid w:val="00677777"/>
    <w:rsid w:val="00681753"/>
    <w:rsid w:val="00681E9B"/>
    <w:rsid w:val="0068362D"/>
    <w:rsid w:val="006842CB"/>
    <w:rsid w:val="006848F6"/>
    <w:rsid w:val="00686316"/>
    <w:rsid w:val="006869CA"/>
    <w:rsid w:val="006876E2"/>
    <w:rsid w:val="006916F7"/>
    <w:rsid w:val="00692023"/>
    <w:rsid w:val="00693F60"/>
    <w:rsid w:val="00696DCC"/>
    <w:rsid w:val="006A2D33"/>
    <w:rsid w:val="006A4464"/>
    <w:rsid w:val="006A5EB2"/>
    <w:rsid w:val="006A710A"/>
    <w:rsid w:val="006A785D"/>
    <w:rsid w:val="006B11FD"/>
    <w:rsid w:val="006B27EF"/>
    <w:rsid w:val="006B2E47"/>
    <w:rsid w:val="006B4499"/>
    <w:rsid w:val="006B5570"/>
    <w:rsid w:val="006B5EA4"/>
    <w:rsid w:val="006B6F67"/>
    <w:rsid w:val="006C0514"/>
    <w:rsid w:val="006C0B8E"/>
    <w:rsid w:val="006C1033"/>
    <w:rsid w:val="006C174B"/>
    <w:rsid w:val="006C19F6"/>
    <w:rsid w:val="006C3996"/>
    <w:rsid w:val="006C4F70"/>
    <w:rsid w:val="006C507B"/>
    <w:rsid w:val="006C5A0F"/>
    <w:rsid w:val="006C5A15"/>
    <w:rsid w:val="006C698C"/>
    <w:rsid w:val="006D26C5"/>
    <w:rsid w:val="006D2F6A"/>
    <w:rsid w:val="006D40CB"/>
    <w:rsid w:val="006D4E5B"/>
    <w:rsid w:val="006E1937"/>
    <w:rsid w:val="006E34D1"/>
    <w:rsid w:val="006E3BE4"/>
    <w:rsid w:val="006E450B"/>
    <w:rsid w:val="006E5427"/>
    <w:rsid w:val="006E568A"/>
    <w:rsid w:val="006E6EFC"/>
    <w:rsid w:val="006E6F93"/>
    <w:rsid w:val="006F0862"/>
    <w:rsid w:val="006F0C93"/>
    <w:rsid w:val="006F1496"/>
    <w:rsid w:val="006F174C"/>
    <w:rsid w:val="006F209E"/>
    <w:rsid w:val="006F3313"/>
    <w:rsid w:val="006F3D74"/>
    <w:rsid w:val="00702420"/>
    <w:rsid w:val="0070254B"/>
    <w:rsid w:val="0070304C"/>
    <w:rsid w:val="00703B80"/>
    <w:rsid w:val="00705E10"/>
    <w:rsid w:val="007073FF"/>
    <w:rsid w:val="007111C0"/>
    <w:rsid w:val="0071273E"/>
    <w:rsid w:val="0071322B"/>
    <w:rsid w:val="007137F9"/>
    <w:rsid w:val="00714133"/>
    <w:rsid w:val="00715A22"/>
    <w:rsid w:val="0072201D"/>
    <w:rsid w:val="00732064"/>
    <w:rsid w:val="00732F62"/>
    <w:rsid w:val="007340C5"/>
    <w:rsid w:val="00735344"/>
    <w:rsid w:val="007354C7"/>
    <w:rsid w:val="0073590B"/>
    <w:rsid w:val="007378A3"/>
    <w:rsid w:val="00742522"/>
    <w:rsid w:val="00744095"/>
    <w:rsid w:val="00744239"/>
    <w:rsid w:val="00745591"/>
    <w:rsid w:val="00745B93"/>
    <w:rsid w:val="007463EB"/>
    <w:rsid w:val="00750361"/>
    <w:rsid w:val="00750BCE"/>
    <w:rsid w:val="0075136D"/>
    <w:rsid w:val="00751529"/>
    <w:rsid w:val="007519D7"/>
    <w:rsid w:val="007520DC"/>
    <w:rsid w:val="0075222D"/>
    <w:rsid w:val="00753FB1"/>
    <w:rsid w:val="0075477B"/>
    <w:rsid w:val="007556C3"/>
    <w:rsid w:val="00756F2F"/>
    <w:rsid w:val="007578CF"/>
    <w:rsid w:val="00757940"/>
    <w:rsid w:val="00760885"/>
    <w:rsid w:val="00761A42"/>
    <w:rsid w:val="00762F46"/>
    <w:rsid w:val="00763A4B"/>
    <w:rsid w:val="00765F78"/>
    <w:rsid w:val="007661C5"/>
    <w:rsid w:val="007671F3"/>
    <w:rsid w:val="00772A70"/>
    <w:rsid w:val="00774849"/>
    <w:rsid w:val="0077618A"/>
    <w:rsid w:val="00777232"/>
    <w:rsid w:val="00777B03"/>
    <w:rsid w:val="0078133F"/>
    <w:rsid w:val="007846D0"/>
    <w:rsid w:val="00784FC0"/>
    <w:rsid w:val="00786477"/>
    <w:rsid w:val="00786E0E"/>
    <w:rsid w:val="00787581"/>
    <w:rsid w:val="00790A30"/>
    <w:rsid w:val="00795260"/>
    <w:rsid w:val="00795B14"/>
    <w:rsid w:val="00796E8A"/>
    <w:rsid w:val="00797A2D"/>
    <w:rsid w:val="007A00B0"/>
    <w:rsid w:val="007A09D3"/>
    <w:rsid w:val="007A349B"/>
    <w:rsid w:val="007A3F00"/>
    <w:rsid w:val="007A52AF"/>
    <w:rsid w:val="007B09CB"/>
    <w:rsid w:val="007B1619"/>
    <w:rsid w:val="007B32B1"/>
    <w:rsid w:val="007B4CD2"/>
    <w:rsid w:val="007B7E5F"/>
    <w:rsid w:val="007C00B7"/>
    <w:rsid w:val="007C13D4"/>
    <w:rsid w:val="007C321F"/>
    <w:rsid w:val="007C3C81"/>
    <w:rsid w:val="007C4191"/>
    <w:rsid w:val="007C5F03"/>
    <w:rsid w:val="007C7FB0"/>
    <w:rsid w:val="007D2060"/>
    <w:rsid w:val="007D4D68"/>
    <w:rsid w:val="007D5212"/>
    <w:rsid w:val="007D573B"/>
    <w:rsid w:val="007D735A"/>
    <w:rsid w:val="007D7E74"/>
    <w:rsid w:val="007E0051"/>
    <w:rsid w:val="007E1B92"/>
    <w:rsid w:val="007E1DF4"/>
    <w:rsid w:val="007E41F3"/>
    <w:rsid w:val="007E52FF"/>
    <w:rsid w:val="007E567B"/>
    <w:rsid w:val="007E5A56"/>
    <w:rsid w:val="007F184A"/>
    <w:rsid w:val="007F2C5D"/>
    <w:rsid w:val="007F4004"/>
    <w:rsid w:val="007F41FB"/>
    <w:rsid w:val="007F57DF"/>
    <w:rsid w:val="007F6D62"/>
    <w:rsid w:val="007F761A"/>
    <w:rsid w:val="0080293E"/>
    <w:rsid w:val="00802EDA"/>
    <w:rsid w:val="008058F1"/>
    <w:rsid w:val="00806580"/>
    <w:rsid w:val="00807900"/>
    <w:rsid w:val="00810BFA"/>
    <w:rsid w:val="0081225B"/>
    <w:rsid w:val="0081279A"/>
    <w:rsid w:val="00812CD0"/>
    <w:rsid w:val="00814FD8"/>
    <w:rsid w:val="00815C94"/>
    <w:rsid w:val="0081762F"/>
    <w:rsid w:val="00821892"/>
    <w:rsid w:val="00822023"/>
    <w:rsid w:val="00825D82"/>
    <w:rsid w:val="008314D3"/>
    <w:rsid w:val="00831837"/>
    <w:rsid w:val="008323FF"/>
    <w:rsid w:val="008343A1"/>
    <w:rsid w:val="0083688D"/>
    <w:rsid w:val="008368F4"/>
    <w:rsid w:val="00836E7E"/>
    <w:rsid w:val="008410A3"/>
    <w:rsid w:val="00842780"/>
    <w:rsid w:val="00843E36"/>
    <w:rsid w:val="0084543F"/>
    <w:rsid w:val="008466CB"/>
    <w:rsid w:val="00847E3B"/>
    <w:rsid w:val="008500C4"/>
    <w:rsid w:val="00850630"/>
    <w:rsid w:val="00852CD3"/>
    <w:rsid w:val="0085407D"/>
    <w:rsid w:val="008544D8"/>
    <w:rsid w:val="00855724"/>
    <w:rsid w:val="00855A09"/>
    <w:rsid w:val="00860315"/>
    <w:rsid w:val="0086074C"/>
    <w:rsid w:val="0086176A"/>
    <w:rsid w:val="00863798"/>
    <w:rsid w:val="0086420E"/>
    <w:rsid w:val="00864A1E"/>
    <w:rsid w:val="00865CFC"/>
    <w:rsid w:val="00871844"/>
    <w:rsid w:val="0087255F"/>
    <w:rsid w:val="0087371E"/>
    <w:rsid w:val="0087400E"/>
    <w:rsid w:val="0087561C"/>
    <w:rsid w:val="00875B33"/>
    <w:rsid w:val="00877B01"/>
    <w:rsid w:val="008804FE"/>
    <w:rsid w:val="0088064C"/>
    <w:rsid w:val="00880D27"/>
    <w:rsid w:val="00880E44"/>
    <w:rsid w:val="00882F5E"/>
    <w:rsid w:val="00883CE8"/>
    <w:rsid w:val="008853F0"/>
    <w:rsid w:val="00886116"/>
    <w:rsid w:val="0088684B"/>
    <w:rsid w:val="0088788E"/>
    <w:rsid w:val="0089007A"/>
    <w:rsid w:val="00891B7D"/>
    <w:rsid w:val="008924B8"/>
    <w:rsid w:val="00895BFB"/>
    <w:rsid w:val="00895C85"/>
    <w:rsid w:val="008A01BB"/>
    <w:rsid w:val="008A1996"/>
    <w:rsid w:val="008A30DD"/>
    <w:rsid w:val="008A3D02"/>
    <w:rsid w:val="008A3EEB"/>
    <w:rsid w:val="008A42F6"/>
    <w:rsid w:val="008A776B"/>
    <w:rsid w:val="008B0160"/>
    <w:rsid w:val="008B4E4E"/>
    <w:rsid w:val="008B6909"/>
    <w:rsid w:val="008C0922"/>
    <w:rsid w:val="008C1981"/>
    <w:rsid w:val="008C1A69"/>
    <w:rsid w:val="008C598E"/>
    <w:rsid w:val="008C64B0"/>
    <w:rsid w:val="008D12FF"/>
    <w:rsid w:val="008D166E"/>
    <w:rsid w:val="008D2370"/>
    <w:rsid w:val="008D36A2"/>
    <w:rsid w:val="008D4C01"/>
    <w:rsid w:val="008D5188"/>
    <w:rsid w:val="008D51D8"/>
    <w:rsid w:val="008E0073"/>
    <w:rsid w:val="008E062E"/>
    <w:rsid w:val="008E100E"/>
    <w:rsid w:val="008E1632"/>
    <w:rsid w:val="008E2B61"/>
    <w:rsid w:val="008E33AC"/>
    <w:rsid w:val="008E5E0D"/>
    <w:rsid w:val="008F3865"/>
    <w:rsid w:val="008F4AA2"/>
    <w:rsid w:val="008F7089"/>
    <w:rsid w:val="008F731C"/>
    <w:rsid w:val="0090142B"/>
    <w:rsid w:val="00902FA9"/>
    <w:rsid w:val="009050B2"/>
    <w:rsid w:val="009052D6"/>
    <w:rsid w:val="00907352"/>
    <w:rsid w:val="0091181A"/>
    <w:rsid w:val="00912D79"/>
    <w:rsid w:val="00914BB6"/>
    <w:rsid w:val="009206B5"/>
    <w:rsid w:val="009208C3"/>
    <w:rsid w:val="00921321"/>
    <w:rsid w:val="00922001"/>
    <w:rsid w:val="00924364"/>
    <w:rsid w:val="00924C11"/>
    <w:rsid w:val="00927E68"/>
    <w:rsid w:val="00930CBC"/>
    <w:rsid w:val="00933E79"/>
    <w:rsid w:val="0093465A"/>
    <w:rsid w:val="009357A2"/>
    <w:rsid w:val="00936864"/>
    <w:rsid w:val="00937138"/>
    <w:rsid w:val="00937C43"/>
    <w:rsid w:val="00942467"/>
    <w:rsid w:val="0094440F"/>
    <w:rsid w:val="00946B5D"/>
    <w:rsid w:val="00947B14"/>
    <w:rsid w:val="0095001A"/>
    <w:rsid w:val="009532C2"/>
    <w:rsid w:val="00954F74"/>
    <w:rsid w:val="00955B93"/>
    <w:rsid w:val="00956511"/>
    <w:rsid w:val="00956806"/>
    <w:rsid w:val="009628B8"/>
    <w:rsid w:val="00962A17"/>
    <w:rsid w:val="00962C96"/>
    <w:rsid w:val="00963393"/>
    <w:rsid w:val="009634DE"/>
    <w:rsid w:val="00963B5A"/>
    <w:rsid w:val="009669D4"/>
    <w:rsid w:val="00966B97"/>
    <w:rsid w:val="0096738F"/>
    <w:rsid w:val="00967DD1"/>
    <w:rsid w:val="0097138E"/>
    <w:rsid w:val="00971B45"/>
    <w:rsid w:val="00972880"/>
    <w:rsid w:val="00973281"/>
    <w:rsid w:val="00977FBA"/>
    <w:rsid w:val="00981F25"/>
    <w:rsid w:val="00982BE0"/>
    <w:rsid w:val="00984330"/>
    <w:rsid w:val="00984D8E"/>
    <w:rsid w:val="00986119"/>
    <w:rsid w:val="009873E8"/>
    <w:rsid w:val="00990221"/>
    <w:rsid w:val="00990F76"/>
    <w:rsid w:val="0099397B"/>
    <w:rsid w:val="009956B2"/>
    <w:rsid w:val="00995D3B"/>
    <w:rsid w:val="009962EF"/>
    <w:rsid w:val="00997441"/>
    <w:rsid w:val="00997973"/>
    <w:rsid w:val="00997CF7"/>
    <w:rsid w:val="009A1A74"/>
    <w:rsid w:val="009A1F67"/>
    <w:rsid w:val="009A2220"/>
    <w:rsid w:val="009A27F3"/>
    <w:rsid w:val="009A3716"/>
    <w:rsid w:val="009A4158"/>
    <w:rsid w:val="009A4172"/>
    <w:rsid w:val="009A488A"/>
    <w:rsid w:val="009A605A"/>
    <w:rsid w:val="009A666B"/>
    <w:rsid w:val="009A6AA8"/>
    <w:rsid w:val="009A6F76"/>
    <w:rsid w:val="009A7907"/>
    <w:rsid w:val="009B0C33"/>
    <w:rsid w:val="009B11BB"/>
    <w:rsid w:val="009B1CDE"/>
    <w:rsid w:val="009B2192"/>
    <w:rsid w:val="009B4588"/>
    <w:rsid w:val="009B45F9"/>
    <w:rsid w:val="009B5B2E"/>
    <w:rsid w:val="009B71FE"/>
    <w:rsid w:val="009B7B45"/>
    <w:rsid w:val="009C02D2"/>
    <w:rsid w:val="009C49D1"/>
    <w:rsid w:val="009C4E9C"/>
    <w:rsid w:val="009C6738"/>
    <w:rsid w:val="009C6A88"/>
    <w:rsid w:val="009D3904"/>
    <w:rsid w:val="009D5232"/>
    <w:rsid w:val="009D6689"/>
    <w:rsid w:val="009D6EA2"/>
    <w:rsid w:val="009E0888"/>
    <w:rsid w:val="009E10B6"/>
    <w:rsid w:val="009E251B"/>
    <w:rsid w:val="009E3ED9"/>
    <w:rsid w:val="009E5FE4"/>
    <w:rsid w:val="009F25EC"/>
    <w:rsid w:val="009F75A4"/>
    <w:rsid w:val="009F792A"/>
    <w:rsid w:val="00A00E6E"/>
    <w:rsid w:val="00A0113F"/>
    <w:rsid w:val="00A01201"/>
    <w:rsid w:val="00A0202E"/>
    <w:rsid w:val="00A05154"/>
    <w:rsid w:val="00A05766"/>
    <w:rsid w:val="00A05B39"/>
    <w:rsid w:val="00A06235"/>
    <w:rsid w:val="00A066C7"/>
    <w:rsid w:val="00A06FBB"/>
    <w:rsid w:val="00A071D9"/>
    <w:rsid w:val="00A07429"/>
    <w:rsid w:val="00A074E0"/>
    <w:rsid w:val="00A11339"/>
    <w:rsid w:val="00A1194C"/>
    <w:rsid w:val="00A11C3C"/>
    <w:rsid w:val="00A12876"/>
    <w:rsid w:val="00A12BE8"/>
    <w:rsid w:val="00A12E5A"/>
    <w:rsid w:val="00A14511"/>
    <w:rsid w:val="00A15FA3"/>
    <w:rsid w:val="00A225D2"/>
    <w:rsid w:val="00A22CC7"/>
    <w:rsid w:val="00A317D5"/>
    <w:rsid w:val="00A34459"/>
    <w:rsid w:val="00A40459"/>
    <w:rsid w:val="00A45016"/>
    <w:rsid w:val="00A451B5"/>
    <w:rsid w:val="00A47522"/>
    <w:rsid w:val="00A51A35"/>
    <w:rsid w:val="00A5376A"/>
    <w:rsid w:val="00A53D65"/>
    <w:rsid w:val="00A54374"/>
    <w:rsid w:val="00A56588"/>
    <w:rsid w:val="00A63336"/>
    <w:rsid w:val="00A6362F"/>
    <w:rsid w:val="00A63D87"/>
    <w:rsid w:val="00A6525D"/>
    <w:rsid w:val="00A655DC"/>
    <w:rsid w:val="00A6604F"/>
    <w:rsid w:val="00A67378"/>
    <w:rsid w:val="00A67FB0"/>
    <w:rsid w:val="00A7017F"/>
    <w:rsid w:val="00A727D1"/>
    <w:rsid w:val="00A7775F"/>
    <w:rsid w:val="00A806E1"/>
    <w:rsid w:val="00A8519E"/>
    <w:rsid w:val="00A85376"/>
    <w:rsid w:val="00A87966"/>
    <w:rsid w:val="00A91C5B"/>
    <w:rsid w:val="00A93628"/>
    <w:rsid w:val="00A94015"/>
    <w:rsid w:val="00A95620"/>
    <w:rsid w:val="00AA514D"/>
    <w:rsid w:val="00AB2CAA"/>
    <w:rsid w:val="00AB421D"/>
    <w:rsid w:val="00AB44F8"/>
    <w:rsid w:val="00AB748F"/>
    <w:rsid w:val="00AC15FE"/>
    <w:rsid w:val="00AC4D74"/>
    <w:rsid w:val="00AC6469"/>
    <w:rsid w:val="00AC692F"/>
    <w:rsid w:val="00AD062F"/>
    <w:rsid w:val="00AD09CD"/>
    <w:rsid w:val="00AD1DDE"/>
    <w:rsid w:val="00AD35A3"/>
    <w:rsid w:val="00AD3DC7"/>
    <w:rsid w:val="00AD4659"/>
    <w:rsid w:val="00AD47CE"/>
    <w:rsid w:val="00AD7203"/>
    <w:rsid w:val="00AD7A1D"/>
    <w:rsid w:val="00AD7CBD"/>
    <w:rsid w:val="00AE036A"/>
    <w:rsid w:val="00AE1352"/>
    <w:rsid w:val="00AE2C0B"/>
    <w:rsid w:val="00AE3274"/>
    <w:rsid w:val="00AE5CA8"/>
    <w:rsid w:val="00AE61E5"/>
    <w:rsid w:val="00AE7476"/>
    <w:rsid w:val="00AF0567"/>
    <w:rsid w:val="00AF1726"/>
    <w:rsid w:val="00AF1CCF"/>
    <w:rsid w:val="00AF3324"/>
    <w:rsid w:val="00AF39B8"/>
    <w:rsid w:val="00AF3E3B"/>
    <w:rsid w:val="00AF622B"/>
    <w:rsid w:val="00AF7C6C"/>
    <w:rsid w:val="00B014F8"/>
    <w:rsid w:val="00B020F5"/>
    <w:rsid w:val="00B03197"/>
    <w:rsid w:val="00B061FB"/>
    <w:rsid w:val="00B0631E"/>
    <w:rsid w:val="00B10083"/>
    <w:rsid w:val="00B13D40"/>
    <w:rsid w:val="00B13E63"/>
    <w:rsid w:val="00B146AD"/>
    <w:rsid w:val="00B1703F"/>
    <w:rsid w:val="00B17C04"/>
    <w:rsid w:val="00B17C62"/>
    <w:rsid w:val="00B221FF"/>
    <w:rsid w:val="00B244B8"/>
    <w:rsid w:val="00B3055E"/>
    <w:rsid w:val="00B30AD7"/>
    <w:rsid w:val="00B31C31"/>
    <w:rsid w:val="00B34203"/>
    <w:rsid w:val="00B34E39"/>
    <w:rsid w:val="00B350B6"/>
    <w:rsid w:val="00B35F96"/>
    <w:rsid w:val="00B36229"/>
    <w:rsid w:val="00B377ED"/>
    <w:rsid w:val="00B40710"/>
    <w:rsid w:val="00B40EF7"/>
    <w:rsid w:val="00B41069"/>
    <w:rsid w:val="00B41087"/>
    <w:rsid w:val="00B458C4"/>
    <w:rsid w:val="00B45AD5"/>
    <w:rsid w:val="00B51E78"/>
    <w:rsid w:val="00B52BAB"/>
    <w:rsid w:val="00B54B7E"/>
    <w:rsid w:val="00B56082"/>
    <w:rsid w:val="00B5621F"/>
    <w:rsid w:val="00B57211"/>
    <w:rsid w:val="00B60D74"/>
    <w:rsid w:val="00B6255A"/>
    <w:rsid w:val="00B62815"/>
    <w:rsid w:val="00B62AE4"/>
    <w:rsid w:val="00B644BD"/>
    <w:rsid w:val="00B64ED9"/>
    <w:rsid w:val="00B65BD9"/>
    <w:rsid w:val="00B7098A"/>
    <w:rsid w:val="00B7216B"/>
    <w:rsid w:val="00B74A58"/>
    <w:rsid w:val="00B759A0"/>
    <w:rsid w:val="00B77C5F"/>
    <w:rsid w:val="00B82349"/>
    <w:rsid w:val="00B83C8E"/>
    <w:rsid w:val="00B83D05"/>
    <w:rsid w:val="00B853E3"/>
    <w:rsid w:val="00B876CE"/>
    <w:rsid w:val="00B90072"/>
    <w:rsid w:val="00B905D7"/>
    <w:rsid w:val="00B959DF"/>
    <w:rsid w:val="00BA01F6"/>
    <w:rsid w:val="00BA022E"/>
    <w:rsid w:val="00BA0CEA"/>
    <w:rsid w:val="00BA2656"/>
    <w:rsid w:val="00BA57E3"/>
    <w:rsid w:val="00BA58A2"/>
    <w:rsid w:val="00BA6ED8"/>
    <w:rsid w:val="00BA79BC"/>
    <w:rsid w:val="00BB014D"/>
    <w:rsid w:val="00BB0FEA"/>
    <w:rsid w:val="00BB270F"/>
    <w:rsid w:val="00BB3519"/>
    <w:rsid w:val="00BB35FE"/>
    <w:rsid w:val="00BB589C"/>
    <w:rsid w:val="00BB5EB5"/>
    <w:rsid w:val="00BB643D"/>
    <w:rsid w:val="00BB6D5D"/>
    <w:rsid w:val="00BB71F8"/>
    <w:rsid w:val="00BB7897"/>
    <w:rsid w:val="00BB7D85"/>
    <w:rsid w:val="00BC1379"/>
    <w:rsid w:val="00BC455A"/>
    <w:rsid w:val="00BC52B4"/>
    <w:rsid w:val="00BC5A08"/>
    <w:rsid w:val="00BC6A60"/>
    <w:rsid w:val="00BC7253"/>
    <w:rsid w:val="00BC75D1"/>
    <w:rsid w:val="00BD0926"/>
    <w:rsid w:val="00BD1C38"/>
    <w:rsid w:val="00BD3170"/>
    <w:rsid w:val="00BD3640"/>
    <w:rsid w:val="00BD4A85"/>
    <w:rsid w:val="00BD6027"/>
    <w:rsid w:val="00BD7A76"/>
    <w:rsid w:val="00BD7CDB"/>
    <w:rsid w:val="00BE0162"/>
    <w:rsid w:val="00BE1806"/>
    <w:rsid w:val="00BE2464"/>
    <w:rsid w:val="00BE5109"/>
    <w:rsid w:val="00BE61C1"/>
    <w:rsid w:val="00BF0E1B"/>
    <w:rsid w:val="00BF1B8C"/>
    <w:rsid w:val="00BF266A"/>
    <w:rsid w:val="00BF33F4"/>
    <w:rsid w:val="00BF4087"/>
    <w:rsid w:val="00BF414A"/>
    <w:rsid w:val="00BF4608"/>
    <w:rsid w:val="00C00ECC"/>
    <w:rsid w:val="00C0409E"/>
    <w:rsid w:val="00C056D5"/>
    <w:rsid w:val="00C06026"/>
    <w:rsid w:val="00C10336"/>
    <w:rsid w:val="00C11496"/>
    <w:rsid w:val="00C12B84"/>
    <w:rsid w:val="00C1420A"/>
    <w:rsid w:val="00C16731"/>
    <w:rsid w:val="00C17EC0"/>
    <w:rsid w:val="00C25271"/>
    <w:rsid w:val="00C25F57"/>
    <w:rsid w:val="00C27AB0"/>
    <w:rsid w:val="00C31580"/>
    <w:rsid w:val="00C33A0E"/>
    <w:rsid w:val="00C3440E"/>
    <w:rsid w:val="00C40153"/>
    <w:rsid w:val="00C4066F"/>
    <w:rsid w:val="00C44245"/>
    <w:rsid w:val="00C449DC"/>
    <w:rsid w:val="00C4551C"/>
    <w:rsid w:val="00C4591C"/>
    <w:rsid w:val="00C45CA2"/>
    <w:rsid w:val="00C461EE"/>
    <w:rsid w:val="00C4757A"/>
    <w:rsid w:val="00C4785E"/>
    <w:rsid w:val="00C526AE"/>
    <w:rsid w:val="00C55F45"/>
    <w:rsid w:val="00C60834"/>
    <w:rsid w:val="00C61258"/>
    <w:rsid w:val="00C61859"/>
    <w:rsid w:val="00C638A3"/>
    <w:rsid w:val="00C63F05"/>
    <w:rsid w:val="00C64874"/>
    <w:rsid w:val="00C66C2F"/>
    <w:rsid w:val="00C67240"/>
    <w:rsid w:val="00C7060A"/>
    <w:rsid w:val="00C73A60"/>
    <w:rsid w:val="00C746A7"/>
    <w:rsid w:val="00C74877"/>
    <w:rsid w:val="00C74F89"/>
    <w:rsid w:val="00C801E5"/>
    <w:rsid w:val="00C80A22"/>
    <w:rsid w:val="00C80BEB"/>
    <w:rsid w:val="00C80CB6"/>
    <w:rsid w:val="00C8158B"/>
    <w:rsid w:val="00C83B65"/>
    <w:rsid w:val="00C86C26"/>
    <w:rsid w:val="00C90073"/>
    <w:rsid w:val="00C90890"/>
    <w:rsid w:val="00C90DD2"/>
    <w:rsid w:val="00C91876"/>
    <w:rsid w:val="00C93195"/>
    <w:rsid w:val="00C93D23"/>
    <w:rsid w:val="00C95437"/>
    <w:rsid w:val="00C9657B"/>
    <w:rsid w:val="00C968B9"/>
    <w:rsid w:val="00C9719C"/>
    <w:rsid w:val="00CA0F3C"/>
    <w:rsid w:val="00CA1EC1"/>
    <w:rsid w:val="00CA3AF3"/>
    <w:rsid w:val="00CA4CE0"/>
    <w:rsid w:val="00CA50A3"/>
    <w:rsid w:val="00CA721D"/>
    <w:rsid w:val="00CA7429"/>
    <w:rsid w:val="00CB2394"/>
    <w:rsid w:val="00CB3573"/>
    <w:rsid w:val="00CB492F"/>
    <w:rsid w:val="00CB510E"/>
    <w:rsid w:val="00CB531F"/>
    <w:rsid w:val="00CB5A21"/>
    <w:rsid w:val="00CB634F"/>
    <w:rsid w:val="00CB7726"/>
    <w:rsid w:val="00CB7838"/>
    <w:rsid w:val="00CC3B9B"/>
    <w:rsid w:val="00CC4147"/>
    <w:rsid w:val="00CC498B"/>
    <w:rsid w:val="00CC51A9"/>
    <w:rsid w:val="00CD251C"/>
    <w:rsid w:val="00CD3611"/>
    <w:rsid w:val="00CD6D1F"/>
    <w:rsid w:val="00CE0611"/>
    <w:rsid w:val="00CE2065"/>
    <w:rsid w:val="00CE2552"/>
    <w:rsid w:val="00CE35D6"/>
    <w:rsid w:val="00CE5EA6"/>
    <w:rsid w:val="00CF1B82"/>
    <w:rsid w:val="00CF1FD1"/>
    <w:rsid w:val="00CF398E"/>
    <w:rsid w:val="00CF4203"/>
    <w:rsid w:val="00CF5F12"/>
    <w:rsid w:val="00CF72DE"/>
    <w:rsid w:val="00D04E84"/>
    <w:rsid w:val="00D05C76"/>
    <w:rsid w:val="00D05E17"/>
    <w:rsid w:val="00D10104"/>
    <w:rsid w:val="00D12586"/>
    <w:rsid w:val="00D12C0A"/>
    <w:rsid w:val="00D149C3"/>
    <w:rsid w:val="00D21075"/>
    <w:rsid w:val="00D21EF9"/>
    <w:rsid w:val="00D22B58"/>
    <w:rsid w:val="00D23432"/>
    <w:rsid w:val="00D24213"/>
    <w:rsid w:val="00D2448A"/>
    <w:rsid w:val="00D257FC"/>
    <w:rsid w:val="00D25A19"/>
    <w:rsid w:val="00D25CA1"/>
    <w:rsid w:val="00D2707A"/>
    <w:rsid w:val="00D27FCD"/>
    <w:rsid w:val="00D30A3E"/>
    <w:rsid w:val="00D31414"/>
    <w:rsid w:val="00D31E39"/>
    <w:rsid w:val="00D34C44"/>
    <w:rsid w:val="00D40BDC"/>
    <w:rsid w:val="00D41C5C"/>
    <w:rsid w:val="00D436F9"/>
    <w:rsid w:val="00D44831"/>
    <w:rsid w:val="00D45E0B"/>
    <w:rsid w:val="00D45E3E"/>
    <w:rsid w:val="00D461C8"/>
    <w:rsid w:val="00D472F8"/>
    <w:rsid w:val="00D51916"/>
    <w:rsid w:val="00D52124"/>
    <w:rsid w:val="00D5564D"/>
    <w:rsid w:val="00D564D5"/>
    <w:rsid w:val="00D568EB"/>
    <w:rsid w:val="00D60096"/>
    <w:rsid w:val="00D60F4C"/>
    <w:rsid w:val="00D620E8"/>
    <w:rsid w:val="00D62F32"/>
    <w:rsid w:val="00D65C12"/>
    <w:rsid w:val="00D66B62"/>
    <w:rsid w:val="00D70B08"/>
    <w:rsid w:val="00D720C9"/>
    <w:rsid w:val="00D725A0"/>
    <w:rsid w:val="00D73821"/>
    <w:rsid w:val="00D74398"/>
    <w:rsid w:val="00D7481F"/>
    <w:rsid w:val="00D7616A"/>
    <w:rsid w:val="00D76CAB"/>
    <w:rsid w:val="00D77016"/>
    <w:rsid w:val="00D8206D"/>
    <w:rsid w:val="00D82B6B"/>
    <w:rsid w:val="00D8336E"/>
    <w:rsid w:val="00D8710D"/>
    <w:rsid w:val="00D902B0"/>
    <w:rsid w:val="00D92058"/>
    <w:rsid w:val="00D93E81"/>
    <w:rsid w:val="00DA019E"/>
    <w:rsid w:val="00DA0693"/>
    <w:rsid w:val="00DA1F04"/>
    <w:rsid w:val="00DA3CC5"/>
    <w:rsid w:val="00DA4D41"/>
    <w:rsid w:val="00DA5F63"/>
    <w:rsid w:val="00DA64BF"/>
    <w:rsid w:val="00DA6A39"/>
    <w:rsid w:val="00DA7051"/>
    <w:rsid w:val="00DA7BAF"/>
    <w:rsid w:val="00DB2C84"/>
    <w:rsid w:val="00DB34FF"/>
    <w:rsid w:val="00DB39A8"/>
    <w:rsid w:val="00DB42B9"/>
    <w:rsid w:val="00DB4859"/>
    <w:rsid w:val="00DB6CE3"/>
    <w:rsid w:val="00DC13C3"/>
    <w:rsid w:val="00DC3A12"/>
    <w:rsid w:val="00DC5A6A"/>
    <w:rsid w:val="00DC65BF"/>
    <w:rsid w:val="00DD1028"/>
    <w:rsid w:val="00DD122F"/>
    <w:rsid w:val="00DD4126"/>
    <w:rsid w:val="00DD4524"/>
    <w:rsid w:val="00DD53ED"/>
    <w:rsid w:val="00DD67BB"/>
    <w:rsid w:val="00DE191E"/>
    <w:rsid w:val="00DE1FC4"/>
    <w:rsid w:val="00DE2E8C"/>
    <w:rsid w:val="00DE323C"/>
    <w:rsid w:val="00DE37C3"/>
    <w:rsid w:val="00DE3FD4"/>
    <w:rsid w:val="00DE5253"/>
    <w:rsid w:val="00DE5AE5"/>
    <w:rsid w:val="00DE651C"/>
    <w:rsid w:val="00DF08C6"/>
    <w:rsid w:val="00DF23A4"/>
    <w:rsid w:val="00DF2F2F"/>
    <w:rsid w:val="00DF3F85"/>
    <w:rsid w:val="00DF4398"/>
    <w:rsid w:val="00DF507A"/>
    <w:rsid w:val="00DF56B8"/>
    <w:rsid w:val="00DF61F6"/>
    <w:rsid w:val="00E0105F"/>
    <w:rsid w:val="00E01F7D"/>
    <w:rsid w:val="00E036CD"/>
    <w:rsid w:val="00E05948"/>
    <w:rsid w:val="00E07132"/>
    <w:rsid w:val="00E07303"/>
    <w:rsid w:val="00E07F6D"/>
    <w:rsid w:val="00E133A2"/>
    <w:rsid w:val="00E13F2D"/>
    <w:rsid w:val="00E14DBE"/>
    <w:rsid w:val="00E14DC6"/>
    <w:rsid w:val="00E16879"/>
    <w:rsid w:val="00E21F45"/>
    <w:rsid w:val="00E2246F"/>
    <w:rsid w:val="00E22519"/>
    <w:rsid w:val="00E25B92"/>
    <w:rsid w:val="00E268CF"/>
    <w:rsid w:val="00E26D0E"/>
    <w:rsid w:val="00E27525"/>
    <w:rsid w:val="00E31488"/>
    <w:rsid w:val="00E33E0F"/>
    <w:rsid w:val="00E34527"/>
    <w:rsid w:val="00E34FE1"/>
    <w:rsid w:val="00E3587A"/>
    <w:rsid w:val="00E37407"/>
    <w:rsid w:val="00E41050"/>
    <w:rsid w:val="00E41224"/>
    <w:rsid w:val="00E42263"/>
    <w:rsid w:val="00E42915"/>
    <w:rsid w:val="00E42A81"/>
    <w:rsid w:val="00E45CB5"/>
    <w:rsid w:val="00E4690A"/>
    <w:rsid w:val="00E47487"/>
    <w:rsid w:val="00E506A6"/>
    <w:rsid w:val="00E50890"/>
    <w:rsid w:val="00E51762"/>
    <w:rsid w:val="00E51B0A"/>
    <w:rsid w:val="00E5549C"/>
    <w:rsid w:val="00E55BE4"/>
    <w:rsid w:val="00E60A02"/>
    <w:rsid w:val="00E6177E"/>
    <w:rsid w:val="00E62EFD"/>
    <w:rsid w:val="00E62F1D"/>
    <w:rsid w:val="00E6670C"/>
    <w:rsid w:val="00E72150"/>
    <w:rsid w:val="00E7289E"/>
    <w:rsid w:val="00E7425F"/>
    <w:rsid w:val="00E750D0"/>
    <w:rsid w:val="00E80740"/>
    <w:rsid w:val="00E80ADD"/>
    <w:rsid w:val="00E83776"/>
    <w:rsid w:val="00E843CF"/>
    <w:rsid w:val="00E8624C"/>
    <w:rsid w:val="00E8714A"/>
    <w:rsid w:val="00E875FA"/>
    <w:rsid w:val="00E87EB0"/>
    <w:rsid w:val="00E91A6D"/>
    <w:rsid w:val="00E91DFB"/>
    <w:rsid w:val="00E922E1"/>
    <w:rsid w:val="00E92826"/>
    <w:rsid w:val="00E940B0"/>
    <w:rsid w:val="00E97E6D"/>
    <w:rsid w:val="00EA04C7"/>
    <w:rsid w:val="00EA0A7D"/>
    <w:rsid w:val="00EA307F"/>
    <w:rsid w:val="00EA3F88"/>
    <w:rsid w:val="00EA5B3F"/>
    <w:rsid w:val="00EA64A0"/>
    <w:rsid w:val="00EA6703"/>
    <w:rsid w:val="00EA6DAF"/>
    <w:rsid w:val="00EB0475"/>
    <w:rsid w:val="00EB0682"/>
    <w:rsid w:val="00EB0884"/>
    <w:rsid w:val="00EB100F"/>
    <w:rsid w:val="00EB4289"/>
    <w:rsid w:val="00EB4C6B"/>
    <w:rsid w:val="00EB73CA"/>
    <w:rsid w:val="00EC07BC"/>
    <w:rsid w:val="00EC09F2"/>
    <w:rsid w:val="00EC35BA"/>
    <w:rsid w:val="00EC6666"/>
    <w:rsid w:val="00ED09A4"/>
    <w:rsid w:val="00ED1C73"/>
    <w:rsid w:val="00ED31C8"/>
    <w:rsid w:val="00ED36A2"/>
    <w:rsid w:val="00ED4101"/>
    <w:rsid w:val="00ED4201"/>
    <w:rsid w:val="00ED4906"/>
    <w:rsid w:val="00ED502C"/>
    <w:rsid w:val="00EE0DE5"/>
    <w:rsid w:val="00EE12F8"/>
    <w:rsid w:val="00EE3F8D"/>
    <w:rsid w:val="00EE520F"/>
    <w:rsid w:val="00EE53C1"/>
    <w:rsid w:val="00EE5544"/>
    <w:rsid w:val="00EE67C3"/>
    <w:rsid w:val="00EE78CA"/>
    <w:rsid w:val="00EE7E19"/>
    <w:rsid w:val="00EE7FF2"/>
    <w:rsid w:val="00EF0314"/>
    <w:rsid w:val="00EF26A0"/>
    <w:rsid w:val="00EF3F49"/>
    <w:rsid w:val="00EF5EC0"/>
    <w:rsid w:val="00EF62E0"/>
    <w:rsid w:val="00EF6BE1"/>
    <w:rsid w:val="00EF6FAC"/>
    <w:rsid w:val="00F01371"/>
    <w:rsid w:val="00F015F6"/>
    <w:rsid w:val="00F016B2"/>
    <w:rsid w:val="00F04ED4"/>
    <w:rsid w:val="00F057FF"/>
    <w:rsid w:val="00F05EC5"/>
    <w:rsid w:val="00F119B9"/>
    <w:rsid w:val="00F11E42"/>
    <w:rsid w:val="00F13AEF"/>
    <w:rsid w:val="00F14DEF"/>
    <w:rsid w:val="00F23CDF"/>
    <w:rsid w:val="00F30340"/>
    <w:rsid w:val="00F30367"/>
    <w:rsid w:val="00F30F10"/>
    <w:rsid w:val="00F3104D"/>
    <w:rsid w:val="00F3643B"/>
    <w:rsid w:val="00F364D1"/>
    <w:rsid w:val="00F4078C"/>
    <w:rsid w:val="00F414DB"/>
    <w:rsid w:val="00F41ACD"/>
    <w:rsid w:val="00F444E0"/>
    <w:rsid w:val="00F445DA"/>
    <w:rsid w:val="00F44D46"/>
    <w:rsid w:val="00F44F1A"/>
    <w:rsid w:val="00F500A6"/>
    <w:rsid w:val="00F50507"/>
    <w:rsid w:val="00F50AE9"/>
    <w:rsid w:val="00F51147"/>
    <w:rsid w:val="00F51645"/>
    <w:rsid w:val="00F51BB6"/>
    <w:rsid w:val="00F5282C"/>
    <w:rsid w:val="00F546C9"/>
    <w:rsid w:val="00F55681"/>
    <w:rsid w:val="00F603EB"/>
    <w:rsid w:val="00F60748"/>
    <w:rsid w:val="00F62929"/>
    <w:rsid w:val="00F62E76"/>
    <w:rsid w:val="00F66207"/>
    <w:rsid w:val="00F66DCC"/>
    <w:rsid w:val="00F6712E"/>
    <w:rsid w:val="00F67463"/>
    <w:rsid w:val="00F712DC"/>
    <w:rsid w:val="00F71FAF"/>
    <w:rsid w:val="00F75483"/>
    <w:rsid w:val="00F75C7E"/>
    <w:rsid w:val="00F76B26"/>
    <w:rsid w:val="00F81B24"/>
    <w:rsid w:val="00F8297E"/>
    <w:rsid w:val="00F84A93"/>
    <w:rsid w:val="00F85726"/>
    <w:rsid w:val="00F860EB"/>
    <w:rsid w:val="00F90075"/>
    <w:rsid w:val="00F93240"/>
    <w:rsid w:val="00F93B17"/>
    <w:rsid w:val="00F9400C"/>
    <w:rsid w:val="00F967D2"/>
    <w:rsid w:val="00FA0712"/>
    <w:rsid w:val="00FA1F6B"/>
    <w:rsid w:val="00FA7338"/>
    <w:rsid w:val="00FA79B5"/>
    <w:rsid w:val="00FA7E3C"/>
    <w:rsid w:val="00FB1577"/>
    <w:rsid w:val="00FB1734"/>
    <w:rsid w:val="00FB684F"/>
    <w:rsid w:val="00FC0484"/>
    <w:rsid w:val="00FC1D45"/>
    <w:rsid w:val="00FC36F7"/>
    <w:rsid w:val="00FC3741"/>
    <w:rsid w:val="00FC3DB9"/>
    <w:rsid w:val="00FC3FD2"/>
    <w:rsid w:val="00FC71CD"/>
    <w:rsid w:val="00FD3CCE"/>
    <w:rsid w:val="00FD59F0"/>
    <w:rsid w:val="00FD6070"/>
    <w:rsid w:val="00FD7097"/>
    <w:rsid w:val="00FE0700"/>
    <w:rsid w:val="00FE271E"/>
    <w:rsid w:val="00FE5730"/>
    <w:rsid w:val="00FE6372"/>
    <w:rsid w:val="00FE7508"/>
    <w:rsid w:val="00FF00D2"/>
    <w:rsid w:val="00FF15F3"/>
    <w:rsid w:val="00FF33A1"/>
    <w:rsid w:val="00FF508C"/>
    <w:rsid w:val="00FF54E4"/>
    <w:rsid w:val="00FF6AE6"/>
    <w:rsid w:val="00FF6AEA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C31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9CD"/>
    <w:pPr>
      <w:spacing w:after="0"/>
      <w:jc w:val="both"/>
    </w:pPr>
    <w:rPr>
      <w:rFonts w:ascii="Times New Roman" w:eastAsia="Times New Roman" w:hAnsi="Times New Roman" w:cs="Times New Roman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2D3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00A6"/>
    <w:pPr>
      <w:jc w:val="left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2A81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299E"/>
    <w:pPr>
      <w:numPr>
        <w:ilvl w:val="3"/>
        <w:numId w:val="1"/>
      </w:num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299E"/>
    <w:pPr>
      <w:numPr>
        <w:ilvl w:val="4"/>
        <w:numId w:val="1"/>
      </w:numPr>
      <w:spacing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299E"/>
    <w:pPr>
      <w:numPr>
        <w:ilvl w:val="5"/>
        <w:numId w:val="1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E299E"/>
    <w:pPr>
      <w:numPr>
        <w:ilvl w:val="6"/>
        <w:numId w:val="1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299E"/>
    <w:pPr>
      <w:numPr>
        <w:ilvl w:val="7"/>
        <w:numId w:val="1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299E"/>
    <w:pPr>
      <w:numPr>
        <w:ilvl w:val="8"/>
        <w:numId w:val="1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9E"/>
    <w:pPr>
      <w:ind w:left="720"/>
      <w:contextualSpacing/>
    </w:pPr>
  </w:style>
  <w:style w:type="table" w:styleId="TableGrid">
    <w:name w:val="Table Grid"/>
    <w:basedOn w:val="TableNormal"/>
    <w:uiPriority w:val="59"/>
    <w:rsid w:val="001F7A77"/>
    <w:pPr>
      <w:spacing w:after="0"/>
    </w:pPr>
    <w:rPr>
      <w:rFonts w:eastAsiaTheme="minorEastAsia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52D3"/>
    <w:rPr>
      <w:rFonts w:asciiTheme="minorHAnsi" w:eastAsia="Times New Roman" w:hAnsiTheme="minorHAnsi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500A6"/>
    <w:rPr>
      <w:rFonts w:asciiTheme="minorHAnsi" w:hAnsiTheme="minorHAnsi"/>
    </w:rPr>
  </w:style>
  <w:style w:type="character" w:customStyle="1" w:styleId="Heading3Char">
    <w:name w:val="Heading 3 Char"/>
    <w:basedOn w:val="DefaultParagraphFont"/>
    <w:link w:val="Heading3"/>
    <w:uiPriority w:val="9"/>
    <w:rsid w:val="00E42A81"/>
    <w:rPr>
      <w:rFonts w:asciiTheme="minorHAnsi" w:hAnsiTheme="minorHAns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299E"/>
    <w:rPr>
      <w:rFonts w:ascii="Times New Roman" w:eastAsia="Times New Roman" w:hAnsi="Times New Roman" w:cs="Times New Roman"/>
      <w:b/>
      <w:bCs/>
      <w:spacing w:val="5"/>
      <w:sz w:val="24"/>
      <w:szCs w:val="24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299E"/>
    <w:rPr>
      <w:rFonts w:ascii="Times New Roman" w:eastAsia="Times New Roman" w:hAnsi="Times New Roman" w:cs="Times New Roman"/>
      <w:i/>
      <w:iCs/>
      <w:sz w:val="24"/>
      <w:szCs w:val="24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299E"/>
    <w:rPr>
      <w:rFonts w:ascii="Times New Roman" w:eastAsia="Times New Roman" w:hAnsi="Times New Roman" w:cs="Times New Roman"/>
      <w:b/>
      <w:bCs/>
      <w:color w:val="595959" w:themeColor="text1" w:themeTint="A6"/>
      <w:spacing w:val="5"/>
      <w:shd w:val="clear" w:color="auto" w:fill="FFFFFF" w:themeFill="background1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rsid w:val="005E299E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  <w:lang w:val="pl-P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299E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  <w:lang w:val="pl-P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299E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1F7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7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7A7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A77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77"/>
    <w:rPr>
      <w:rFonts w:ascii="Tahoma" w:hAnsi="Tahoma" w:cs="Tahoma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E299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299E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299E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299E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E299E"/>
    <w:rPr>
      <w:b/>
      <w:bCs/>
    </w:rPr>
  </w:style>
  <w:style w:type="character" w:styleId="Emphasis">
    <w:name w:val="Emphasis"/>
    <w:uiPriority w:val="20"/>
    <w:qFormat/>
    <w:rsid w:val="005E299E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5E299E"/>
    <w:pPr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299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299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299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299E"/>
    <w:rPr>
      <w:i/>
      <w:iCs/>
    </w:rPr>
  </w:style>
  <w:style w:type="character" w:styleId="SubtleEmphasis">
    <w:name w:val="Subtle Emphasis"/>
    <w:uiPriority w:val="19"/>
    <w:qFormat/>
    <w:rsid w:val="005E299E"/>
    <w:rPr>
      <w:i/>
      <w:iCs/>
    </w:rPr>
  </w:style>
  <w:style w:type="character" w:styleId="IntenseEmphasis">
    <w:name w:val="Intense Emphasis"/>
    <w:uiPriority w:val="21"/>
    <w:qFormat/>
    <w:rsid w:val="005E299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299E"/>
    <w:rPr>
      <w:smallCaps/>
    </w:rPr>
  </w:style>
  <w:style w:type="character" w:styleId="IntenseReference">
    <w:name w:val="Intense Reference"/>
    <w:uiPriority w:val="32"/>
    <w:qFormat/>
    <w:rsid w:val="005E299E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E299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299E"/>
    <w:pPr>
      <w:outlineLvl w:val="9"/>
    </w:pPr>
  </w:style>
  <w:style w:type="character" w:customStyle="1" w:styleId="postbody">
    <w:name w:val="postbody"/>
    <w:rsid w:val="00EB73CA"/>
  </w:style>
  <w:style w:type="paragraph" w:styleId="NormalWeb">
    <w:name w:val="Normal (Web)"/>
    <w:basedOn w:val="Normal"/>
    <w:uiPriority w:val="99"/>
    <w:semiHidden/>
    <w:unhideWhenUsed/>
    <w:rsid w:val="008E100E"/>
    <w:pPr>
      <w:spacing w:before="100" w:beforeAutospacing="1" w:after="100" w:afterAutospacing="1" w:line="240" w:lineRule="auto"/>
      <w:jc w:val="left"/>
    </w:pPr>
    <w:rPr>
      <w:sz w:val="24"/>
      <w:szCs w:val="24"/>
      <w:lang w:eastAsia="pl-PL" w:bidi="ar-SA"/>
    </w:rPr>
  </w:style>
  <w:style w:type="character" w:styleId="Hyperlink">
    <w:name w:val="Hyperlink"/>
    <w:basedOn w:val="DefaultParagraphFont"/>
    <w:uiPriority w:val="99"/>
    <w:unhideWhenUsed/>
    <w:rsid w:val="00B35F96"/>
    <w:rPr>
      <w:color w:val="0000FF"/>
      <w:u w:val="single"/>
    </w:rPr>
  </w:style>
  <w:style w:type="paragraph" w:styleId="BodyText">
    <w:name w:val="Body Text"/>
    <w:basedOn w:val="Normal"/>
    <w:link w:val="BodyTextChar"/>
    <w:rsid w:val="00091466"/>
    <w:pPr>
      <w:widowControl w:val="0"/>
      <w:spacing w:line="240" w:lineRule="auto"/>
      <w:jc w:val="left"/>
    </w:pPr>
    <w:rPr>
      <w:sz w:val="28"/>
      <w:szCs w:val="20"/>
      <w:lang w:eastAsia="pl-PL" w:bidi="ar-SA"/>
    </w:rPr>
  </w:style>
  <w:style w:type="character" w:customStyle="1" w:styleId="BodyTextChar">
    <w:name w:val="Body Text Char"/>
    <w:basedOn w:val="DefaultParagraphFont"/>
    <w:link w:val="BodyText"/>
    <w:rsid w:val="00091466"/>
    <w:rPr>
      <w:rFonts w:ascii="Times New Roman" w:eastAsia="Times New Roman" w:hAnsi="Times New Roman" w:cs="Times New Roman"/>
      <w:sz w:val="28"/>
      <w:szCs w:val="20"/>
      <w:lang w:val="pl-PL" w:eastAsia="pl-PL" w:bidi="ar-SA"/>
    </w:rPr>
  </w:style>
  <w:style w:type="paragraph" w:styleId="Revision">
    <w:name w:val="Revision"/>
    <w:hidden/>
    <w:uiPriority w:val="99"/>
    <w:semiHidden/>
    <w:rsid w:val="00B03197"/>
    <w:pPr>
      <w:spacing w:after="0" w:line="240" w:lineRule="auto"/>
    </w:pPr>
    <w:rPr>
      <w:rFonts w:asciiTheme="minorHAnsi" w:hAnsiTheme="minorHAnsi"/>
    </w:rPr>
  </w:style>
  <w:style w:type="character" w:customStyle="1" w:styleId="personname">
    <w:name w:val="person_name"/>
    <w:basedOn w:val="DefaultParagraphFont"/>
    <w:rsid w:val="0024478A"/>
  </w:style>
  <w:style w:type="character" w:customStyle="1" w:styleId="mrquestiontext">
    <w:name w:val="mrquestiontext"/>
    <w:basedOn w:val="DefaultParagraphFont"/>
    <w:rsid w:val="002842C1"/>
  </w:style>
  <w:style w:type="paragraph" w:customStyle="1" w:styleId="gmail-msonospacing">
    <w:name w:val="gmail-msonospacing"/>
    <w:basedOn w:val="Normal"/>
    <w:rsid w:val="00216087"/>
    <w:pPr>
      <w:spacing w:before="100" w:beforeAutospacing="1" w:after="100" w:afterAutospacing="1" w:line="240" w:lineRule="auto"/>
      <w:jc w:val="left"/>
    </w:pPr>
    <w:rPr>
      <w:sz w:val="24"/>
      <w:szCs w:val="24"/>
      <w:lang w:val="en-US" w:bidi="ar-SA"/>
    </w:rPr>
  </w:style>
  <w:style w:type="paragraph" w:styleId="List2">
    <w:name w:val="List 2"/>
    <w:basedOn w:val="Normal"/>
    <w:uiPriority w:val="99"/>
    <w:unhideWhenUsed/>
    <w:rsid w:val="00D65C12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D65C12"/>
    <w:pPr>
      <w:ind w:left="849" w:hanging="283"/>
      <w:contextualSpacing/>
    </w:pPr>
  </w:style>
  <w:style w:type="paragraph" w:styleId="ListContinue">
    <w:name w:val="List Continue"/>
    <w:basedOn w:val="Normal"/>
    <w:uiPriority w:val="99"/>
    <w:unhideWhenUsed/>
    <w:rsid w:val="00D65C12"/>
    <w:pPr>
      <w:spacing w:after="120"/>
      <w:ind w:left="283"/>
      <w:contextualSpacing/>
    </w:p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65C12"/>
    <w:pPr>
      <w:widowControl/>
      <w:spacing w:line="276" w:lineRule="auto"/>
      <w:ind w:firstLine="360"/>
      <w:jc w:val="both"/>
    </w:pPr>
    <w:rPr>
      <w:sz w:val="22"/>
      <w:szCs w:val="22"/>
      <w:lang w:eastAsia="en-US" w:bidi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65C12"/>
    <w:rPr>
      <w:rFonts w:ascii="Times New Roman" w:eastAsia="Times New Roman" w:hAnsi="Times New Roman" w:cs="Times New Roman"/>
      <w:sz w:val="28"/>
      <w:szCs w:val="20"/>
      <w:lang w:val="pl-PL" w:eastAsia="pl-PL" w:bidi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C1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C12"/>
    <w:rPr>
      <w:rFonts w:ascii="Times New Roman" w:eastAsia="Times New Roman" w:hAnsi="Times New Roman" w:cs="Times New Roman"/>
      <w:lang w:val="pl-PL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D65C1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D65C12"/>
    <w:rPr>
      <w:rFonts w:ascii="Times New Roman" w:eastAsia="Times New Roman" w:hAnsi="Times New Roman" w:cs="Times New Roman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A47522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522"/>
    <w:rPr>
      <w:rFonts w:ascii="Times New Roman" w:eastAsia="Times New Roman" w:hAnsi="Times New Roman" w:cs="Times New Roman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A47522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52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5BCD-8DDE-420E-9C01-63F15C57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3702</Words>
  <Characters>22218</Characters>
  <Application>Microsoft Office Word</Application>
  <DocSecurity>0</DocSecurity>
  <Lines>185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2020-08-11T12:31:00Z</dcterms:created>
  <dcterms:modified xsi:type="dcterms:W3CDTF">2020-08-11T12:31:00Z</dcterms:modified>
</cp:coreProperties>
</file>